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750" w:type="dxa"/>
        <w:tblInd w:w="-1310" w:type="dxa"/>
        <w:tblLook w:val="01E0"/>
      </w:tblPr>
      <w:tblGrid>
        <w:gridCol w:w="6062"/>
        <w:gridCol w:w="7688"/>
      </w:tblGrid>
      <w:tr w:rsidR="00C21271" w:rsidRPr="00832B9A" w:rsidTr="00C528D0">
        <w:tc>
          <w:tcPr>
            <w:tcW w:w="6062" w:type="dxa"/>
            <w:shd w:val="clear" w:color="auto" w:fill="auto"/>
          </w:tcPr>
          <w:p w:rsidR="00C21271" w:rsidRPr="00547063" w:rsidRDefault="004E53B0" w:rsidP="00C528D0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="00C21271" w:rsidRPr="003A1E44">
              <w:rPr>
                <w:noProof/>
                <w:lang w:val="ru-RU" w:eastAsia="ru-RU" w:bidi="ar-SA"/>
              </w:rPr>
              <w:drawing>
                <wp:inline distT="0" distB="0" distL="0" distR="0">
                  <wp:extent cx="2628900" cy="552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8" w:type="dxa"/>
            <w:shd w:val="clear" w:color="auto" w:fill="auto"/>
          </w:tcPr>
          <w:p w:rsidR="00C21271" w:rsidRDefault="00C21271" w:rsidP="00C528D0">
            <w:pPr>
              <w:jc w:val="both"/>
              <w:rPr>
                <w:b/>
                <w:lang w:val="uk-UA"/>
              </w:rPr>
            </w:pPr>
            <w:r w:rsidRPr="00547063">
              <w:rPr>
                <w:b/>
                <w:lang w:val="uk-UA"/>
              </w:rPr>
              <w:t xml:space="preserve">ЄВРОПЕЙСЬКИЙ КОМІТЕТ </w:t>
            </w:r>
          </w:p>
          <w:p w:rsidR="00C21271" w:rsidRDefault="00C21271" w:rsidP="00C528D0">
            <w:pPr>
              <w:jc w:val="both"/>
              <w:rPr>
                <w:b/>
                <w:lang w:val="uk-UA"/>
              </w:rPr>
            </w:pPr>
            <w:r w:rsidRPr="00547063">
              <w:rPr>
                <w:b/>
                <w:lang w:val="uk-UA"/>
              </w:rPr>
              <w:t xml:space="preserve">ІЗ ВИЗНАЧЕННЯ ЧУТЛИВОСТІ </w:t>
            </w:r>
          </w:p>
          <w:p w:rsidR="00C21271" w:rsidRPr="00547063" w:rsidRDefault="00C21271" w:rsidP="00C528D0">
            <w:pPr>
              <w:jc w:val="both"/>
              <w:rPr>
                <w:b/>
                <w:lang w:val="uk-UA"/>
              </w:rPr>
            </w:pPr>
            <w:r w:rsidRPr="00547063">
              <w:rPr>
                <w:b/>
                <w:lang w:val="uk-UA"/>
              </w:rPr>
              <w:t xml:space="preserve">ДО АНТИБІОТИКІВ </w:t>
            </w:r>
          </w:p>
        </w:tc>
      </w:tr>
      <w:tr w:rsidR="00C21271" w:rsidRPr="00832B9A" w:rsidTr="00C528D0">
        <w:trPr>
          <w:trHeight w:val="124"/>
        </w:trPr>
        <w:tc>
          <w:tcPr>
            <w:tcW w:w="13750" w:type="dxa"/>
            <w:gridSpan w:val="2"/>
            <w:shd w:val="clear" w:color="auto" w:fill="auto"/>
          </w:tcPr>
          <w:p w:rsidR="00C21271" w:rsidRPr="00A47510" w:rsidRDefault="00C21271" w:rsidP="00C528D0">
            <w:pPr>
              <w:rPr>
                <w:rFonts w:ascii="Bahnschrift" w:hAnsi="Bahnschrift" w:cs="Arial"/>
                <w:b/>
                <w:lang w:val="uk-UA"/>
              </w:rPr>
            </w:pPr>
            <w:r>
              <w:rPr>
                <w:b/>
                <w:lang w:val="uk-UA"/>
              </w:rPr>
              <w:t xml:space="preserve">        </w:t>
            </w:r>
            <w:r w:rsidRPr="00A47510">
              <w:rPr>
                <w:rFonts w:ascii="Bahnschrift" w:hAnsi="Bahnschrift" w:cs="Arial"/>
                <w:b/>
                <w:lang w:val="uk-UA"/>
              </w:rPr>
              <w:t>Європейське товариство з клінічної мікробіології та інфекційних хвороб</w:t>
            </w:r>
          </w:p>
        </w:tc>
      </w:tr>
    </w:tbl>
    <w:p w:rsidR="00C21271" w:rsidRPr="00A47510" w:rsidRDefault="00C21271" w:rsidP="00C21271">
      <w:pPr>
        <w:pStyle w:val="51"/>
        <w:shd w:val="clear" w:color="auto" w:fill="auto"/>
        <w:tabs>
          <w:tab w:val="left" w:pos="4253"/>
        </w:tabs>
        <w:spacing w:before="0" w:after="600"/>
        <w:ind w:firstLine="459"/>
        <w:jc w:val="center"/>
        <w:rPr>
          <w:rStyle w:val="50"/>
          <w:sz w:val="28"/>
          <w:szCs w:val="28"/>
          <w:lang w:val="uk-UA"/>
        </w:rPr>
      </w:pPr>
    </w:p>
    <w:p w:rsidR="00C21271" w:rsidRPr="00A47510" w:rsidRDefault="00C21271" w:rsidP="00C21271">
      <w:pPr>
        <w:pStyle w:val="51"/>
        <w:shd w:val="clear" w:color="auto" w:fill="auto"/>
        <w:spacing w:before="0" w:after="600"/>
        <w:ind w:firstLine="459"/>
        <w:jc w:val="center"/>
        <w:rPr>
          <w:sz w:val="76"/>
          <w:szCs w:val="76"/>
          <w:lang w:val="uk-UA"/>
        </w:rPr>
      </w:pPr>
      <w:r w:rsidRPr="00A47510">
        <w:rPr>
          <w:rStyle w:val="50"/>
          <w:sz w:val="76"/>
          <w:szCs w:val="76"/>
          <w:lang w:val="uk-UA"/>
        </w:rPr>
        <w:t xml:space="preserve">Диско-дифузійний метод </w:t>
      </w:r>
      <w:r w:rsidRPr="00A47510">
        <w:rPr>
          <w:rStyle w:val="50"/>
          <w:sz w:val="76"/>
          <w:szCs w:val="76"/>
        </w:rPr>
        <w:t>EUCAST</w:t>
      </w:r>
      <w:r w:rsidRPr="00C21271">
        <w:rPr>
          <w:rStyle w:val="50"/>
          <w:sz w:val="76"/>
          <w:szCs w:val="76"/>
          <w:lang w:val="ru-RU"/>
        </w:rPr>
        <w:t xml:space="preserve"> </w:t>
      </w:r>
      <w:r w:rsidRPr="00A47510">
        <w:rPr>
          <w:rStyle w:val="50"/>
          <w:sz w:val="76"/>
          <w:szCs w:val="76"/>
          <w:lang w:val="uk-UA"/>
        </w:rPr>
        <w:t>з визначення чутливості до антибіотиків</w:t>
      </w:r>
    </w:p>
    <w:p w:rsidR="00C21271" w:rsidRDefault="00C21271" w:rsidP="00C21271">
      <w:pPr>
        <w:pStyle w:val="61"/>
        <w:shd w:val="clear" w:color="auto" w:fill="auto"/>
        <w:spacing w:before="0"/>
        <w:ind w:right="-11"/>
        <w:jc w:val="center"/>
        <w:rPr>
          <w:lang w:val="uk-UA"/>
        </w:rPr>
      </w:pPr>
    </w:p>
    <w:p w:rsidR="00C21271" w:rsidRPr="00A47510" w:rsidRDefault="00C21271" w:rsidP="00C21271">
      <w:pPr>
        <w:pStyle w:val="61"/>
        <w:shd w:val="clear" w:color="auto" w:fill="auto"/>
        <w:spacing w:before="0"/>
        <w:ind w:right="-11"/>
        <w:jc w:val="center"/>
      </w:pPr>
      <w:r>
        <w:rPr>
          <w:lang w:val="uk-UA"/>
        </w:rPr>
        <w:t>Версія</w:t>
      </w:r>
      <w:r w:rsidRPr="00A47510">
        <w:t xml:space="preserve"> 10.0 </w:t>
      </w:r>
    </w:p>
    <w:p w:rsidR="00C21271" w:rsidRPr="000572D6" w:rsidRDefault="00C21271" w:rsidP="00C21271">
      <w:pPr>
        <w:pStyle w:val="61"/>
        <w:shd w:val="clear" w:color="auto" w:fill="auto"/>
        <w:spacing w:before="0"/>
        <w:ind w:right="-11"/>
        <w:jc w:val="center"/>
        <w:sectPr w:rsidR="00C21271" w:rsidRPr="000572D6">
          <w:footerReference w:type="even" r:id="rId8"/>
          <w:footerReference w:type="default" r:id="rId9"/>
          <w:footnotePr>
            <w:numFmt w:val="chicago"/>
            <w:numRestart w:val="eachPage"/>
          </w:footnotePr>
          <w:pgSz w:w="14400" w:h="10914" w:orient="landscape"/>
          <w:pgMar w:top="878" w:right="2117" w:bottom="878" w:left="2088" w:header="0" w:footer="3" w:gutter="0"/>
          <w:cols w:space="720"/>
          <w:noEndnote/>
          <w:titlePg/>
          <w:docGrid w:linePitch="360"/>
        </w:sectPr>
      </w:pPr>
      <w:r>
        <w:rPr>
          <w:lang w:val="uk-UA"/>
        </w:rPr>
        <w:t>Січень</w:t>
      </w:r>
      <w:r w:rsidRPr="000572D6">
        <w:t xml:space="preserve"> 2022</w:t>
      </w:r>
    </w:p>
    <w:p w:rsidR="00C21271" w:rsidRPr="000572D6" w:rsidRDefault="00C21271" w:rsidP="00C21271">
      <w:pPr>
        <w:pStyle w:val="31"/>
        <w:keepNext/>
        <w:keepLines/>
        <w:shd w:val="clear" w:color="auto" w:fill="auto"/>
        <w:spacing w:after="524"/>
        <w:ind w:left="567"/>
        <w:jc w:val="center"/>
        <w:rPr>
          <w:sz w:val="60"/>
          <w:szCs w:val="60"/>
        </w:rPr>
      </w:pPr>
      <w:bookmarkStart w:id="0" w:name="bookmark0"/>
      <w:r w:rsidRPr="000572D6">
        <w:rPr>
          <w:rStyle w:val="30"/>
          <w:sz w:val="60"/>
          <w:szCs w:val="60"/>
          <w:lang w:val="uk-UA" w:eastAsia="fr-FR" w:bidi="fr-FR"/>
        </w:rPr>
        <w:lastRenderedPageBreak/>
        <w:t>Зміни відносно попередньої версії</w:t>
      </w:r>
      <w:r w:rsidRPr="00C21271">
        <w:rPr>
          <w:rStyle w:val="30"/>
          <w:sz w:val="60"/>
          <w:szCs w:val="60"/>
          <w:lang w:val="ru-RU"/>
        </w:rPr>
        <w:t xml:space="preserve"> (</w:t>
      </w:r>
      <w:r w:rsidRPr="000572D6">
        <w:rPr>
          <w:rStyle w:val="30"/>
          <w:sz w:val="60"/>
          <w:szCs w:val="60"/>
          <w:lang w:val="uk-UA"/>
        </w:rPr>
        <w:t>в</w:t>
      </w:r>
      <w:r w:rsidRPr="00C21271">
        <w:rPr>
          <w:rStyle w:val="30"/>
          <w:sz w:val="60"/>
          <w:szCs w:val="60"/>
          <w:lang w:val="ru-RU"/>
        </w:rPr>
        <w:t xml:space="preserve"> 9.0)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85"/>
        <w:gridCol w:w="10505"/>
      </w:tblGrid>
      <w:tr w:rsidR="00C21271" w:rsidTr="00C528D0">
        <w:trPr>
          <w:trHeight w:hRule="exact" w:val="73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271" w:rsidRPr="000572D6" w:rsidRDefault="00C21271" w:rsidP="00C528D0">
            <w:pPr>
              <w:pStyle w:val="21"/>
              <w:framePr w:w="12490" w:wrap="notBeside" w:vAnchor="text" w:hAnchor="text" w:xAlign="center" w:y="1"/>
              <w:shd w:val="clear" w:color="auto" w:fill="auto"/>
              <w:spacing w:before="0" w:after="0" w:line="536" w:lineRule="exact"/>
              <w:ind w:left="180" w:firstLine="0"/>
              <w:rPr>
                <w:lang w:val="uk-UA"/>
              </w:rPr>
            </w:pPr>
            <w:r>
              <w:rPr>
                <w:rStyle w:val="20"/>
                <w:lang w:val="uk-UA"/>
              </w:rPr>
              <w:t>Слайд</w:t>
            </w:r>
          </w:p>
        </w:tc>
        <w:tc>
          <w:tcPr>
            <w:tcW w:w="10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1271" w:rsidRPr="000572D6" w:rsidRDefault="00C21271" w:rsidP="00C528D0">
            <w:pPr>
              <w:pStyle w:val="21"/>
              <w:framePr w:w="12490" w:wrap="notBeside" w:vAnchor="text" w:hAnchor="text" w:xAlign="center" w:y="1"/>
              <w:shd w:val="clear" w:color="auto" w:fill="auto"/>
              <w:spacing w:before="0" w:after="0" w:line="536" w:lineRule="exact"/>
              <w:ind w:left="180" w:firstLine="0"/>
              <w:rPr>
                <w:lang w:val="uk-UA"/>
              </w:rPr>
            </w:pPr>
            <w:r>
              <w:rPr>
                <w:rStyle w:val="20"/>
                <w:lang w:val="uk-UA"/>
              </w:rPr>
              <w:t>Зміни</w:t>
            </w:r>
          </w:p>
        </w:tc>
      </w:tr>
      <w:tr w:rsidR="00C21271" w:rsidTr="00C528D0">
        <w:trPr>
          <w:trHeight w:hRule="exact" w:val="59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1271" w:rsidRDefault="00C21271" w:rsidP="00C528D0">
            <w:pPr>
              <w:pStyle w:val="21"/>
              <w:framePr w:w="12490" w:wrap="notBeside" w:vAnchor="text" w:hAnchor="text" w:xAlign="center" w:y="1"/>
              <w:shd w:val="clear" w:color="auto" w:fill="auto"/>
              <w:spacing w:before="0" w:after="0" w:line="380" w:lineRule="exact"/>
              <w:ind w:left="180" w:firstLine="0"/>
            </w:pPr>
            <w:r>
              <w:rPr>
                <w:rStyle w:val="217pt"/>
              </w:rPr>
              <w:t xml:space="preserve">5 </w:t>
            </w:r>
            <w:r>
              <w:rPr>
                <w:rStyle w:val="217pt"/>
                <w:lang w:val="uk-UA"/>
              </w:rPr>
              <w:t>та</w:t>
            </w:r>
            <w:r>
              <w:rPr>
                <w:rStyle w:val="217pt"/>
              </w:rPr>
              <w:t xml:space="preserve"> 19</w:t>
            </w:r>
          </w:p>
        </w:tc>
        <w:tc>
          <w:tcPr>
            <w:tcW w:w="10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1271" w:rsidRDefault="00C21271" w:rsidP="00C528D0">
            <w:pPr>
              <w:pStyle w:val="21"/>
              <w:framePr w:w="12490" w:wrap="notBeside" w:vAnchor="text" w:hAnchor="text" w:xAlign="center" w:y="1"/>
              <w:shd w:val="clear" w:color="auto" w:fill="auto"/>
              <w:spacing w:before="0" w:after="0" w:line="380" w:lineRule="exact"/>
              <w:ind w:left="180" w:firstLine="0"/>
            </w:pPr>
            <w:r w:rsidRPr="000572D6">
              <w:rPr>
                <w:rStyle w:val="217pt0"/>
                <w:i w:val="0"/>
                <w:lang w:val="uk-UA"/>
              </w:rPr>
              <w:t>Додано</w:t>
            </w:r>
            <w:r>
              <w:rPr>
                <w:rStyle w:val="217pt0"/>
                <w:lang w:val="uk-UA"/>
              </w:rPr>
              <w:t xml:space="preserve"> </w:t>
            </w:r>
            <w:proofErr w:type="spellStart"/>
            <w:r>
              <w:rPr>
                <w:rStyle w:val="217pt0"/>
              </w:rPr>
              <w:t>Vibrio</w:t>
            </w:r>
            <w:proofErr w:type="spellEnd"/>
            <w:r>
              <w:rPr>
                <w:rStyle w:val="217pt"/>
              </w:rPr>
              <w:t xml:space="preserve"> spp.</w:t>
            </w:r>
          </w:p>
        </w:tc>
      </w:tr>
    </w:tbl>
    <w:p w:rsidR="00D72AC2" w:rsidRDefault="00D72AC2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 w:rsidP="00C21271">
      <w:pPr>
        <w:pStyle w:val="210"/>
        <w:shd w:val="clear" w:color="auto" w:fill="auto"/>
        <w:jc w:val="center"/>
        <w:rPr>
          <w:rStyle w:val="23"/>
          <w:sz w:val="76"/>
          <w:szCs w:val="76"/>
          <w:lang w:val="uk-UA"/>
        </w:rPr>
      </w:pPr>
      <w:r w:rsidRPr="000572D6">
        <w:rPr>
          <w:rStyle w:val="23"/>
          <w:sz w:val="76"/>
          <w:szCs w:val="76"/>
          <w:lang w:val="uk-UA"/>
        </w:rPr>
        <w:lastRenderedPageBreak/>
        <w:t>Поживні середовища для визначення чутливості до антибіотиків</w:t>
      </w:r>
    </w:p>
    <w:p w:rsidR="00C21271" w:rsidRPr="000572D6" w:rsidRDefault="00C21271" w:rsidP="00C21271">
      <w:pPr>
        <w:pStyle w:val="210"/>
        <w:shd w:val="clear" w:color="auto" w:fill="auto"/>
        <w:jc w:val="center"/>
        <w:rPr>
          <w:sz w:val="76"/>
          <w:szCs w:val="76"/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 w:rsidP="00C21271">
      <w:pPr>
        <w:jc w:val="center"/>
        <w:rPr>
          <w:lang w:val="uk-UA"/>
        </w:rPr>
      </w:pPr>
      <w:r w:rsidRPr="00C21271">
        <w:rPr>
          <w:noProof/>
          <w:lang w:val="ru-RU" w:eastAsia="ru-RU" w:bidi="ar-SA"/>
        </w:rPr>
        <w:drawing>
          <wp:inline distT="0" distB="0" distL="0" distR="0">
            <wp:extent cx="5848350" cy="3905250"/>
            <wp:effectExtent l="0" t="0" r="0" b="0"/>
            <wp:docPr id="49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 w:rsidP="00C21271">
      <w:pPr>
        <w:pStyle w:val="210"/>
        <w:shd w:val="clear" w:color="auto" w:fill="auto"/>
        <w:spacing w:line="240" w:lineRule="auto"/>
        <w:jc w:val="center"/>
        <w:rPr>
          <w:rStyle w:val="23"/>
          <w:sz w:val="60"/>
          <w:szCs w:val="60"/>
          <w:lang w:val="uk-UA"/>
        </w:rPr>
      </w:pPr>
      <w:r w:rsidRPr="00B77787">
        <w:rPr>
          <w:rStyle w:val="23"/>
          <w:sz w:val="60"/>
          <w:szCs w:val="60"/>
          <w:lang w:val="uk-UA"/>
        </w:rPr>
        <w:lastRenderedPageBreak/>
        <w:t xml:space="preserve">Поживні середовища для визначення </w:t>
      </w:r>
    </w:p>
    <w:p w:rsidR="00C21271" w:rsidRPr="00B77787" w:rsidRDefault="00C21271" w:rsidP="00C21271">
      <w:pPr>
        <w:pStyle w:val="210"/>
        <w:shd w:val="clear" w:color="auto" w:fill="auto"/>
        <w:spacing w:line="240" w:lineRule="auto"/>
        <w:jc w:val="center"/>
        <w:rPr>
          <w:rStyle w:val="23"/>
          <w:sz w:val="60"/>
          <w:szCs w:val="60"/>
          <w:lang w:val="uk-UA"/>
        </w:rPr>
      </w:pPr>
      <w:r w:rsidRPr="00B77787">
        <w:rPr>
          <w:rStyle w:val="23"/>
          <w:sz w:val="60"/>
          <w:szCs w:val="60"/>
          <w:lang w:val="uk-UA"/>
        </w:rPr>
        <w:t>чутливості до антибіотиків</w:t>
      </w: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Pr="00B77787" w:rsidRDefault="00C21271" w:rsidP="00992B3A">
      <w:pPr>
        <w:pStyle w:val="21"/>
        <w:numPr>
          <w:ilvl w:val="0"/>
          <w:numId w:val="2"/>
        </w:numPr>
        <w:shd w:val="clear" w:color="auto" w:fill="auto"/>
        <w:tabs>
          <w:tab w:val="left" w:pos="547"/>
        </w:tabs>
        <w:spacing w:before="0" w:line="240" w:lineRule="auto"/>
        <w:ind w:left="567" w:right="62" w:hanging="567"/>
        <w:jc w:val="both"/>
        <w:rPr>
          <w:sz w:val="40"/>
          <w:szCs w:val="40"/>
          <w:lang w:val="uk-UA"/>
        </w:rPr>
      </w:pPr>
      <w:r w:rsidRPr="00B77787">
        <w:rPr>
          <w:sz w:val="40"/>
          <w:szCs w:val="40"/>
          <w:lang w:val="uk-UA"/>
        </w:rPr>
        <w:t xml:space="preserve">Для невибагливих мікроорганізмів використовуйте агар </w:t>
      </w:r>
      <w:proofErr w:type="spellStart"/>
      <w:r w:rsidRPr="00B77787">
        <w:rPr>
          <w:sz w:val="40"/>
          <w:szCs w:val="40"/>
          <w:lang w:val="uk-UA"/>
        </w:rPr>
        <w:t>Мюллер-Хінтон</w:t>
      </w:r>
      <w:proofErr w:type="spellEnd"/>
      <w:r w:rsidRPr="00B77787">
        <w:rPr>
          <w:sz w:val="40"/>
          <w:szCs w:val="40"/>
          <w:lang w:val="uk-UA"/>
        </w:rPr>
        <w:t xml:space="preserve"> без додатків.</w:t>
      </w:r>
    </w:p>
    <w:p w:rsidR="00C21271" w:rsidRPr="00B77787" w:rsidRDefault="00C21271" w:rsidP="00992B3A">
      <w:pPr>
        <w:pStyle w:val="21"/>
        <w:numPr>
          <w:ilvl w:val="0"/>
          <w:numId w:val="2"/>
        </w:numPr>
        <w:shd w:val="clear" w:color="auto" w:fill="auto"/>
        <w:tabs>
          <w:tab w:val="left" w:pos="547"/>
        </w:tabs>
        <w:spacing w:before="0" w:line="240" w:lineRule="auto"/>
        <w:ind w:left="567" w:right="62" w:hanging="567"/>
        <w:jc w:val="both"/>
        <w:rPr>
          <w:sz w:val="40"/>
          <w:szCs w:val="40"/>
          <w:lang w:val="uk-UA"/>
        </w:rPr>
      </w:pPr>
      <w:r w:rsidRPr="00B77787">
        <w:rPr>
          <w:sz w:val="40"/>
          <w:szCs w:val="40"/>
          <w:lang w:val="uk-UA"/>
        </w:rPr>
        <w:t xml:space="preserve">Для вибагливих мікроорганізмів використовуйте МХ із 5% механічно </w:t>
      </w:r>
      <w:proofErr w:type="spellStart"/>
      <w:r w:rsidRPr="00B77787">
        <w:rPr>
          <w:sz w:val="40"/>
          <w:szCs w:val="40"/>
          <w:lang w:val="uk-UA"/>
        </w:rPr>
        <w:t>дефібринованої</w:t>
      </w:r>
      <w:proofErr w:type="spellEnd"/>
      <w:r w:rsidRPr="00B77787">
        <w:rPr>
          <w:sz w:val="40"/>
          <w:szCs w:val="40"/>
          <w:lang w:val="uk-UA"/>
        </w:rPr>
        <w:t xml:space="preserve"> крові коней та 20 мг/л </w:t>
      </w:r>
      <w:r w:rsidRPr="00B77787">
        <w:rPr>
          <w:sz w:val="40"/>
          <w:szCs w:val="40"/>
        </w:rPr>
        <w:t>β</w:t>
      </w:r>
      <w:r w:rsidRPr="00B77787">
        <w:rPr>
          <w:sz w:val="40"/>
          <w:szCs w:val="40"/>
          <w:lang w:val="uk-UA"/>
        </w:rPr>
        <w:t xml:space="preserve">-НАД (МХ-В, </w:t>
      </w:r>
      <w:proofErr w:type="spellStart"/>
      <w:r w:rsidRPr="00B77787">
        <w:rPr>
          <w:rStyle w:val="220"/>
          <w:sz w:val="40"/>
          <w:szCs w:val="40"/>
          <w:lang w:val="uk-UA"/>
        </w:rPr>
        <w:t>М</w:t>
      </w:r>
      <w:r w:rsidRPr="00B77787">
        <w:rPr>
          <w:rStyle w:val="220"/>
          <w:b w:val="0"/>
          <w:sz w:val="40"/>
          <w:szCs w:val="40"/>
          <w:lang w:val="uk-UA"/>
        </w:rPr>
        <w:t>юллер-</w:t>
      </w:r>
      <w:r w:rsidRPr="00B77787">
        <w:rPr>
          <w:rStyle w:val="220"/>
          <w:sz w:val="40"/>
          <w:szCs w:val="40"/>
          <w:lang w:val="uk-UA"/>
        </w:rPr>
        <w:t>Х</w:t>
      </w:r>
      <w:r w:rsidRPr="00B77787">
        <w:rPr>
          <w:rStyle w:val="220"/>
          <w:b w:val="0"/>
          <w:sz w:val="40"/>
          <w:szCs w:val="40"/>
          <w:lang w:val="uk-UA"/>
        </w:rPr>
        <w:t>інтон</w:t>
      </w:r>
      <w:proofErr w:type="spellEnd"/>
      <w:r w:rsidRPr="00B77787">
        <w:rPr>
          <w:rStyle w:val="220"/>
          <w:b w:val="0"/>
          <w:sz w:val="40"/>
          <w:szCs w:val="40"/>
          <w:lang w:val="uk-UA"/>
        </w:rPr>
        <w:t xml:space="preserve"> для </w:t>
      </w:r>
      <w:r w:rsidRPr="00B77787">
        <w:rPr>
          <w:rStyle w:val="220"/>
          <w:sz w:val="40"/>
          <w:szCs w:val="40"/>
          <w:lang w:val="uk-UA"/>
        </w:rPr>
        <w:t>в</w:t>
      </w:r>
      <w:r w:rsidRPr="00B77787">
        <w:rPr>
          <w:rStyle w:val="220"/>
          <w:b w:val="0"/>
          <w:sz w:val="40"/>
          <w:szCs w:val="40"/>
          <w:lang w:val="uk-UA"/>
        </w:rPr>
        <w:t>ибагливих мікроорганізмів</w:t>
      </w:r>
      <w:r w:rsidRPr="00B77787">
        <w:rPr>
          <w:b/>
          <w:sz w:val="40"/>
          <w:szCs w:val="40"/>
          <w:lang w:val="uk-UA"/>
        </w:rPr>
        <w:t>)</w:t>
      </w:r>
      <w:r w:rsidRPr="00B77787">
        <w:rPr>
          <w:sz w:val="40"/>
          <w:szCs w:val="40"/>
          <w:lang w:val="uk-UA"/>
        </w:rPr>
        <w:t xml:space="preserve"> </w:t>
      </w:r>
    </w:p>
    <w:p w:rsidR="00C21271" w:rsidRDefault="00C21271" w:rsidP="00992B3A">
      <w:pPr>
        <w:pStyle w:val="21"/>
        <w:numPr>
          <w:ilvl w:val="0"/>
          <w:numId w:val="2"/>
        </w:numPr>
        <w:shd w:val="clear" w:color="auto" w:fill="auto"/>
        <w:tabs>
          <w:tab w:val="left" w:pos="547"/>
        </w:tabs>
        <w:spacing w:before="0" w:line="240" w:lineRule="auto"/>
        <w:ind w:left="567" w:right="62" w:hanging="567"/>
        <w:jc w:val="both"/>
        <w:rPr>
          <w:sz w:val="40"/>
          <w:szCs w:val="40"/>
        </w:rPr>
      </w:pPr>
      <w:r w:rsidRPr="00B77787">
        <w:rPr>
          <w:sz w:val="40"/>
          <w:szCs w:val="40"/>
          <w:lang w:val="uk-UA"/>
        </w:rPr>
        <w:t xml:space="preserve">Використовуйте </w:t>
      </w:r>
      <w:r w:rsidRPr="00B77787">
        <w:rPr>
          <w:sz w:val="40"/>
          <w:szCs w:val="40"/>
        </w:rPr>
        <w:t>β</w:t>
      </w:r>
      <w:r w:rsidRPr="00B77787">
        <w:rPr>
          <w:sz w:val="40"/>
          <w:szCs w:val="40"/>
          <w:lang w:val="uk-UA"/>
        </w:rPr>
        <w:t>-НАД із ступенем чистоти</w:t>
      </w:r>
      <w:r w:rsidRPr="00B77787">
        <w:rPr>
          <w:sz w:val="40"/>
          <w:szCs w:val="40"/>
        </w:rPr>
        <w:t xml:space="preserve"> 98%.</w:t>
      </w:r>
    </w:p>
    <w:p w:rsidR="00C21271" w:rsidRPr="00C21271" w:rsidRDefault="00C21271">
      <w:pPr>
        <w:rPr>
          <w:lang w:val="ru-RU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Pr="00B77787" w:rsidRDefault="00C21271" w:rsidP="00C21271">
      <w:pPr>
        <w:pStyle w:val="211"/>
        <w:keepNext/>
        <w:keepLines/>
        <w:shd w:val="clear" w:color="auto" w:fill="auto"/>
        <w:spacing w:after="0" w:line="240" w:lineRule="auto"/>
        <w:jc w:val="center"/>
        <w:rPr>
          <w:sz w:val="60"/>
          <w:szCs w:val="60"/>
          <w:lang w:val="uk-UA"/>
        </w:rPr>
      </w:pPr>
      <w:r w:rsidRPr="00B77787">
        <w:rPr>
          <w:rStyle w:val="25"/>
          <w:sz w:val="60"/>
          <w:szCs w:val="60"/>
          <w:lang w:val="uk-UA"/>
        </w:rPr>
        <w:lastRenderedPageBreak/>
        <w:t>Поживні середовища для невибагливих мікроорганізмів</w:t>
      </w: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tbl>
      <w:tblPr>
        <w:tblStyle w:val="aa"/>
        <w:tblW w:w="14786" w:type="dxa"/>
        <w:tblLook w:val="04A0"/>
      </w:tblPr>
      <w:tblGrid>
        <w:gridCol w:w="7393"/>
        <w:gridCol w:w="7393"/>
      </w:tblGrid>
      <w:tr w:rsidR="00C21271" w:rsidTr="00C21271">
        <w:tc>
          <w:tcPr>
            <w:tcW w:w="7393" w:type="dxa"/>
            <w:vAlign w:val="bottom"/>
          </w:tcPr>
          <w:p w:rsidR="00C21271" w:rsidRPr="00B77787" w:rsidRDefault="00C21271" w:rsidP="00C21271">
            <w:pPr>
              <w:pStyle w:val="21"/>
              <w:shd w:val="clear" w:color="auto" w:fill="auto"/>
              <w:spacing w:before="0" w:after="0" w:line="480" w:lineRule="auto"/>
              <w:ind w:left="200" w:firstLine="0"/>
              <w:jc w:val="center"/>
              <w:rPr>
                <w:sz w:val="40"/>
                <w:szCs w:val="40"/>
                <w:lang w:val="uk-UA"/>
              </w:rPr>
            </w:pPr>
            <w:r w:rsidRPr="00B77787">
              <w:rPr>
                <w:rStyle w:val="221pt"/>
                <w:sz w:val="40"/>
                <w:szCs w:val="40"/>
                <w:lang w:val="uk-UA"/>
              </w:rPr>
              <w:t>Мікроорганізми</w:t>
            </w:r>
          </w:p>
        </w:tc>
        <w:tc>
          <w:tcPr>
            <w:tcW w:w="7393" w:type="dxa"/>
            <w:vAlign w:val="center"/>
          </w:tcPr>
          <w:p w:rsidR="00C21271" w:rsidRPr="00B77787" w:rsidRDefault="00C21271" w:rsidP="00C21271">
            <w:pPr>
              <w:pStyle w:val="21"/>
              <w:shd w:val="clear" w:color="auto" w:fill="auto"/>
              <w:spacing w:before="0" w:after="0" w:line="480" w:lineRule="auto"/>
              <w:ind w:left="180" w:firstLine="0"/>
              <w:jc w:val="center"/>
              <w:rPr>
                <w:sz w:val="40"/>
                <w:szCs w:val="40"/>
                <w:lang w:val="uk-UA"/>
              </w:rPr>
            </w:pPr>
            <w:r w:rsidRPr="00B77787">
              <w:rPr>
                <w:rStyle w:val="221pt"/>
                <w:sz w:val="40"/>
                <w:szCs w:val="40"/>
                <w:lang w:val="uk-UA"/>
              </w:rPr>
              <w:t>Середовище</w:t>
            </w:r>
          </w:p>
        </w:tc>
      </w:tr>
      <w:tr w:rsidR="00C21271" w:rsidTr="00C21271">
        <w:tc>
          <w:tcPr>
            <w:tcW w:w="7393" w:type="dxa"/>
          </w:tcPr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E</w:t>
            </w:r>
            <w:r w:rsidR="00992B3A">
              <w:rPr>
                <w:rStyle w:val="220pt"/>
                <w:sz w:val="36"/>
                <w:szCs w:val="36"/>
              </w:rPr>
              <w:t>n</w:t>
            </w:r>
            <w:r w:rsidRPr="00C21271">
              <w:rPr>
                <w:rStyle w:val="220pt"/>
                <w:sz w:val="36"/>
                <w:szCs w:val="36"/>
              </w:rPr>
              <w:t>terobact</w:t>
            </w:r>
            <w:r w:rsidRPr="00C21271">
              <w:rPr>
                <w:rStyle w:val="220pt1"/>
                <w:sz w:val="36"/>
                <w:szCs w:val="36"/>
              </w:rPr>
              <w:t>e</w:t>
            </w:r>
            <w:r w:rsidRPr="00C21271">
              <w:rPr>
                <w:rStyle w:val="220pt"/>
                <w:sz w:val="36"/>
                <w:szCs w:val="36"/>
              </w:rPr>
              <w:t>ra</w:t>
            </w:r>
            <w:r w:rsidRPr="00C21271">
              <w:rPr>
                <w:rStyle w:val="220pt1"/>
                <w:sz w:val="36"/>
                <w:szCs w:val="36"/>
              </w:rPr>
              <w:t>le</w:t>
            </w:r>
            <w:r w:rsidRPr="00C21271">
              <w:rPr>
                <w:rStyle w:val="220pt"/>
                <w:sz w:val="36"/>
                <w:szCs w:val="36"/>
              </w:rPr>
              <w:t>s</w:t>
            </w:r>
            <w:proofErr w:type="spellEnd"/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r w:rsidRPr="00C21271">
              <w:rPr>
                <w:rStyle w:val="220pt"/>
                <w:sz w:val="36"/>
                <w:szCs w:val="36"/>
              </w:rPr>
              <w:t>Pseudomonas</w:t>
            </w:r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992B3A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rStyle w:val="220pt"/>
                <w:sz w:val="36"/>
                <w:szCs w:val="36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Stenotrophomonas</w:t>
            </w:r>
            <w:proofErr w:type="spellEnd"/>
            <w:r w:rsidRPr="00C21271">
              <w:rPr>
                <w:rStyle w:val="220pt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20pt"/>
                <w:sz w:val="36"/>
                <w:szCs w:val="36"/>
              </w:rPr>
              <w:t>maltophilia</w:t>
            </w:r>
            <w:proofErr w:type="spellEnd"/>
            <w:r w:rsidRPr="00C21271">
              <w:rPr>
                <w:rStyle w:val="220pt"/>
                <w:sz w:val="36"/>
                <w:szCs w:val="36"/>
              </w:rPr>
              <w:t xml:space="preserve"> </w:t>
            </w:r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Acinetobacter</w:t>
            </w:r>
            <w:proofErr w:type="spellEnd"/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r w:rsidRPr="00C21271">
              <w:rPr>
                <w:rStyle w:val="220pt"/>
                <w:sz w:val="36"/>
                <w:szCs w:val="36"/>
              </w:rPr>
              <w:t>Staphylococcus</w:t>
            </w:r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Enterococcus</w:t>
            </w:r>
            <w:proofErr w:type="spellEnd"/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Aeromonas</w:t>
            </w:r>
            <w:proofErr w:type="spellEnd"/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Achromobacter</w:t>
            </w:r>
            <w:proofErr w:type="spellEnd"/>
            <w:r w:rsidRPr="00C21271">
              <w:rPr>
                <w:rStyle w:val="220pt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20pt"/>
                <w:sz w:val="36"/>
                <w:szCs w:val="36"/>
              </w:rPr>
              <w:t>xylosoxidans</w:t>
            </w:r>
            <w:proofErr w:type="spellEnd"/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Vibrio</w:t>
            </w:r>
            <w:proofErr w:type="spellEnd"/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C21271" w:rsidRP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r w:rsidRPr="00C21271">
              <w:rPr>
                <w:rStyle w:val="220pt"/>
                <w:sz w:val="36"/>
                <w:szCs w:val="36"/>
              </w:rPr>
              <w:t>Bacillus</w:t>
            </w:r>
            <w:r w:rsidRPr="00C21271">
              <w:rPr>
                <w:rStyle w:val="220pt0"/>
                <w:sz w:val="36"/>
                <w:szCs w:val="36"/>
              </w:rPr>
              <w:t xml:space="preserve"> spp.</w:t>
            </w:r>
          </w:p>
          <w:p w:rsidR="00C21271" w:rsidRDefault="00C21271" w:rsidP="00992B3A">
            <w:pPr>
              <w:spacing w:line="360" w:lineRule="auto"/>
              <w:rPr>
                <w:lang w:val="uk-UA"/>
              </w:rPr>
            </w:pPr>
            <w:proofErr w:type="spellStart"/>
            <w:r w:rsidRPr="00C21271">
              <w:rPr>
                <w:rStyle w:val="220pt"/>
                <w:sz w:val="36"/>
                <w:szCs w:val="36"/>
              </w:rPr>
              <w:t>Burkholderia</w:t>
            </w:r>
            <w:proofErr w:type="spellEnd"/>
            <w:r w:rsidRPr="00C21271">
              <w:rPr>
                <w:rStyle w:val="220pt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20pt"/>
                <w:sz w:val="36"/>
                <w:szCs w:val="36"/>
              </w:rPr>
              <w:t>pseudomallei</w:t>
            </w:r>
            <w:proofErr w:type="spellEnd"/>
          </w:p>
        </w:tc>
        <w:tc>
          <w:tcPr>
            <w:tcW w:w="7393" w:type="dxa"/>
            <w:vAlign w:val="center"/>
          </w:tcPr>
          <w:p w:rsidR="00C21271" w:rsidRDefault="00C21271" w:rsidP="00C21271">
            <w:pPr>
              <w:jc w:val="center"/>
              <w:rPr>
                <w:lang w:val="uk-UA"/>
              </w:rPr>
            </w:pPr>
            <w:r w:rsidRPr="00B77787">
              <w:rPr>
                <w:rStyle w:val="220pt0"/>
                <w:lang w:val="uk-UA"/>
              </w:rPr>
              <w:t xml:space="preserve">Агар </w:t>
            </w:r>
            <w:proofErr w:type="spellStart"/>
            <w:r w:rsidRPr="00B77787">
              <w:rPr>
                <w:rStyle w:val="220pt0"/>
                <w:lang w:val="uk-UA"/>
              </w:rPr>
              <w:t>Мюллер-Хінтон</w:t>
            </w:r>
            <w:proofErr w:type="spellEnd"/>
          </w:p>
        </w:tc>
      </w:tr>
    </w:tbl>
    <w:p w:rsidR="00C21271" w:rsidRPr="00B77787" w:rsidRDefault="00C21271" w:rsidP="00C21271">
      <w:pPr>
        <w:pStyle w:val="211"/>
        <w:keepNext/>
        <w:keepLines/>
        <w:shd w:val="clear" w:color="auto" w:fill="auto"/>
        <w:spacing w:after="0" w:line="240" w:lineRule="auto"/>
        <w:jc w:val="center"/>
        <w:rPr>
          <w:sz w:val="60"/>
          <w:szCs w:val="60"/>
          <w:lang w:val="uk-UA"/>
        </w:rPr>
      </w:pPr>
      <w:r w:rsidRPr="00B77787">
        <w:rPr>
          <w:rStyle w:val="25"/>
          <w:sz w:val="60"/>
          <w:szCs w:val="60"/>
          <w:lang w:val="uk-UA"/>
        </w:rPr>
        <w:lastRenderedPageBreak/>
        <w:t>Поживні середовища для вибагливих мікроорганізмів</w:t>
      </w: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tbl>
      <w:tblPr>
        <w:tblStyle w:val="aa"/>
        <w:tblW w:w="14786" w:type="dxa"/>
        <w:tblLook w:val="04A0"/>
      </w:tblPr>
      <w:tblGrid>
        <w:gridCol w:w="7393"/>
        <w:gridCol w:w="7393"/>
      </w:tblGrid>
      <w:tr w:rsidR="00C21271" w:rsidRPr="00B77787" w:rsidTr="00C528D0">
        <w:tc>
          <w:tcPr>
            <w:tcW w:w="7393" w:type="dxa"/>
            <w:vAlign w:val="bottom"/>
          </w:tcPr>
          <w:p w:rsidR="00C21271" w:rsidRPr="00B77787" w:rsidRDefault="00C21271" w:rsidP="00C528D0">
            <w:pPr>
              <w:pStyle w:val="21"/>
              <w:shd w:val="clear" w:color="auto" w:fill="auto"/>
              <w:spacing w:before="0" w:after="0" w:line="480" w:lineRule="auto"/>
              <w:ind w:left="200" w:firstLine="0"/>
              <w:jc w:val="center"/>
              <w:rPr>
                <w:sz w:val="40"/>
                <w:szCs w:val="40"/>
                <w:lang w:val="uk-UA"/>
              </w:rPr>
            </w:pPr>
            <w:r w:rsidRPr="00B77787">
              <w:rPr>
                <w:rStyle w:val="221pt"/>
                <w:sz w:val="40"/>
                <w:szCs w:val="40"/>
                <w:lang w:val="uk-UA"/>
              </w:rPr>
              <w:t>Мікроорганізми</w:t>
            </w:r>
          </w:p>
        </w:tc>
        <w:tc>
          <w:tcPr>
            <w:tcW w:w="7393" w:type="dxa"/>
            <w:vAlign w:val="center"/>
          </w:tcPr>
          <w:p w:rsidR="00C21271" w:rsidRPr="00B77787" w:rsidRDefault="00C21271" w:rsidP="00C528D0">
            <w:pPr>
              <w:pStyle w:val="21"/>
              <w:shd w:val="clear" w:color="auto" w:fill="auto"/>
              <w:spacing w:before="0" w:after="0" w:line="480" w:lineRule="auto"/>
              <w:ind w:left="180" w:firstLine="0"/>
              <w:jc w:val="center"/>
              <w:rPr>
                <w:sz w:val="40"/>
                <w:szCs w:val="40"/>
                <w:lang w:val="uk-UA"/>
              </w:rPr>
            </w:pPr>
            <w:r w:rsidRPr="00B77787">
              <w:rPr>
                <w:rStyle w:val="221pt"/>
                <w:sz w:val="40"/>
                <w:szCs w:val="40"/>
                <w:lang w:val="uk-UA"/>
              </w:rPr>
              <w:t>Середовище</w:t>
            </w:r>
          </w:p>
        </w:tc>
      </w:tr>
      <w:tr w:rsidR="00C21271" w:rsidRPr="00832B9A" w:rsidTr="00C528D0">
        <w:tc>
          <w:tcPr>
            <w:tcW w:w="7393" w:type="dxa"/>
          </w:tcPr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uk-UA"/>
              </w:rPr>
            </w:pPr>
            <w:r w:rsidRPr="00C21271">
              <w:rPr>
                <w:rStyle w:val="217pt0"/>
                <w:sz w:val="36"/>
                <w:szCs w:val="36"/>
              </w:rPr>
              <w:t>Streptococcus</w:t>
            </w:r>
            <w:r w:rsidRPr="00C21271">
              <w:rPr>
                <w:rStyle w:val="217pt0"/>
                <w:sz w:val="36"/>
                <w:szCs w:val="36"/>
                <w:lang w:val="uk-UA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pneumoniae</w:t>
            </w:r>
            <w:proofErr w:type="spellEnd"/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uk-UA"/>
              </w:rPr>
            </w:pPr>
            <w:r w:rsidRPr="00C21271">
              <w:rPr>
                <w:rStyle w:val="217pt"/>
                <w:sz w:val="36"/>
                <w:szCs w:val="36"/>
                <w:lang w:val="uk-UA"/>
              </w:rPr>
              <w:t xml:space="preserve">Стрептококи груп </w:t>
            </w:r>
            <w:r w:rsidRPr="00C21271">
              <w:rPr>
                <w:rStyle w:val="217pt"/>
                <w:sz w:val="36"/>
                <w:szCs w:val="36"/>
              </w:rPr>
              <w:t>A</w:t>
            </w:r>
            <w:r w:rsidRPr="00C21271">
              <w:rPr>
                <w:rStyle w:val="217pt"/>
                <w:sz w:val="36"/>
                <w:szCs w:val="36"/>
                <w:lang w:val="uk-UA"/>
              </w:rPr>
              <w:t xml:space="preserve">, </w:t>
            </w:r>
            <w:r w:rsidRPr="00C21271">
              <w:rPr>
                <w:rStyle w:val="217pt"/>
                <w:sz w:val="36"/>
                <w:szCs w:val="36"/>
              </w:rPr>
              <w:t>B</w:t>
            </w:r>
            <w:r w:rsidRPr="00C21271">
              <w:rPr>
                <w:rStyle w:val="217pt"/>
                <w:sz w:val="36"/>
                <w:szCs w:val="36"/>
                <w:lang w:val="uk-UA"/>
              </w:rPr>
              <w:t xml:space="preserve">, </w:t>
            </w:r>
            <w:r w:rsidRPr="00C21271">
              <w:rPr>
                <w:rStyle w:val="217pt"/>
                <w:sz w:val="36"/>
                <w:szCs w:val="36"/>
              </w:rPr>
              <w:t>C</w:t>
            </w:r>
            <w:r w:rsidRPr="00C21271">
              <w:rPr>
                <w:rStyle w:val="217pt"/>
                <w:sz w:val="36"/>
                <w:szCs w:val="36"/>
                <w:lang w:val="uk-UA"/>
              </w:rPr>
              <w:t xml:space="preserve"> та </w:t>
            </w:r>
            <w:r w:rsidRPr="00C21271">
              <w:rPr>
                <w:rStyle w:val="217pt"/>
                <w:sz w:val="36"/>
                <w:szCs w:val="36"/>
              </w:rPr>
              <w:t>G</w:t>
            </w:r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"/>
                <w:sz w:val="36"/>
                <w:szCs w:val="36"/>
              </w:rPr>
              <w:t>Стрептококи</w:t>
            </w:r>
            <w:proofErr w:type="spellEnd"/>
            <w:r w:rsidRPr="00C21271">
              <w:rPr>
                <w:rStyle w:val="217pt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"/>
                <w:sz w:val="36"/>
                <w:szCs w:val="36"/>
              </w:rPr>
              <w:t>групи</w:t>
            </w:r>
            <w:proofErr w:type="spellEnd"/>
            <w:r w:rsidRPr="00C21271">
              <w:rPr>
                <w:rStyle w:val="217pt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"/>
                <w:sz w:val="36"/>
                <w:szCs w:val="36"/>
              </w:rPr>
              <w:t>Viridans</w:t>
            </w:r>
            <w:proofErr w:type="spellEnd"/>
            <w:r w:rsidRPr="00C21271">
              <w:rPr>
                <w:rStyle w:val="217pt"/>
                <w:sz w:val="36"/>
                <w:szCs w:val="36"/>
              </w:rPr>
              <w:t xml:space="preserve"> </w:t>
            </w:r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</w:rPr>
              <w:t>Haemophilus</w:t>
            </w:r>
            <w:proofErr w:type="spellEnd"/>
            <w:r w:rsidRPr="00C21271">
              <w:rPr>
                <w:rStyle w:val="217pt0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influenzae</w:t>
            </w:r>
            <w:proofErr w:type="spellEnd"/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  <w:lang w:val="de-DE" w:eastAsia="de-DE" w:bidi="de-DE"/>
              </w:rPr>
              <w:t>Moraxella</w:t>
            </w:r>
            <w:proofErr w:type="spellEnd"/>
            <w:r w:rsidRPr="00C21271">
              <w:rPr>
                <w:rStyle w:val="217pt0"/>
                <w:sz w:val="36"/>
                <w:szCs w:val="36"/>
                <w:lang w:val="de-DE" w:eastAsia="de-DE" w:bidi="de-DE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catarrhalis</w:t>
            </w:r>
            <w:proofErr w:type="spellEnd"/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</w:rPr>
              <w:t>Listeria</w:t>
            </w:r>
            <w:proofErr w:type="spellEnd"/>
            <w:r w:rsidRPr="00C21271">
              <w:rPr>
                <w:rStyle w:val="217pt0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monocytogenes</w:t>
            </w:r>
            <w:proofErr w:type="spellEnd"/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</w:rPr>
              <w:t>Pasteurella</w:t>
            </w:r>
            <w:proofErr w:type="spellEnd"/>
            <w:r w:rsidRPr="00C21271">
              <w:rPr>
                <w:rStyle w:val="217pt0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multocida</w:t>
            </w:r>
            <w:proofErr w:type="spellEnd"/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rStyle w:val="217pt0"/>
                <w:sz w:val="36"/>
                <w:szCs w:val="36"/>
              </w:rPr>
            </w:pPr>
            <w:r w:rsidRPr="00C21271">
              <w:rPr>
                <w:rStyle w:val="217pt0"/>
                <w:sz w:val="36"/>
                <w:szCs w:val="36"/>
              </w:rPr>
              <w:t xml:space="preserve">Campylobacter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jejuni</w:t>
            </w:r>
            <w:proofErr w:type="spellEnd"/>
            <w:r w:rsidRPr="00C21271">
              <w:rPr>
                <w:rStyle w:val="217pt"/>
                <w:sz w:val="36"/>
                <w:szCs w:val="36"/>
              </w:rPr>
              <w:t xml:space="preserve"> and </w:t>
            </w:r>
            <w:r w:rsidRPr="00C21271">
              <w:rPr>
                <w:rStyle w:val="217pt0"/>
                <w:sz w:val="36"/>
                <w:szCs w:val="36"/>
              </w:rPr>
              <w:t xml:space="preserve">coli </w:t>
            </w:r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</w:rPr>
              <w:t>Corynebacterium</w:t>
            </w:r>
            <w:proofErr w:type="spellEnd"/>
            <w:r w:rsidRPr="00C21271">
              <w:rPr>
                <w:rStyle w:val="217pt"/>
                <w:sz w:val="36"/>
                <w:szCs w:val="36"/>
              </w:rPr>
              <w:t xml:space="preserve"> spp.</w:t>
            </w:r>
          </w:p>
          <w:p w:rsidR="00C21271" w:rsidRPr="00C21271" w:rsidRDefault="00C21271" w:rsidP="00C21271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6"/>
                <w:szCs w:val="36"/>
                <w:lang w:val="en-US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</w:rPr>
              <w:t>Aerococcus</w:t>
            </w:r>
            <w:proofErr w:type="spellEnd"/>
            <w:r w:rsidRPr="00C21271">
              <w:rPr>
                <w:rStyle w:val="217pt0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sanguinicola</w:t>
            </w:r>
            <w:proofErr w:type="spellEnd"/>
            <w:r w:rsidRPr="00C21271">
              <w:rPr>
                <w:rStyle w:val="217pt"/>
                <w:sz w:val="36"/>
                <w:szCs w:val="36"/>
              </w:rPr>
              <w:t xml:space="preserve"> and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urinae</w:t>
            </w:r>
            <w:proofErr w:type="spellEnd"/>
          </w:p>
          <w:p w:rsidR="00C21271" w:rsidRDefault="00C21271" w:rsidP="00C21271">
            <w:pPr>
              <w:spacing w:line="360" w:lineRule="auto"/>
              <w:rPr>
                <w:lang w:val="uk-UA"/>
              </w:rPr>
            </w:pPr>
            <w:proofErr w:type="spellStart"/>
            <w:r w:rsidRPr="00C21271">
              <w:rPr>
                <w:rStyle w:val="217pt0"/>
                <w:sz w:val="36"/>
                <w:szCs w:val="36"/>
              </w:rPr>
              <w:t>Kingella</w:t>
            </w:r>
            <w:proofErr w:type="spellEnd"/>
            <w:r w:rsidRPr="00C21271">
              <w:rPr>
                <w:rStyle w:val="217pt0"/>
                <w:sz w:val="36"/>
                <w:szCs w:val="36"/>
              </w:rPr>
              <w:t xml:space="preserve"> </w:t>
            </w:r>
            <w:proofErr w:type="spellStart"/>
            <w:r w:rsidRPr="00C21271">
              <w:rPr>
                <w:rStyle w:val="217pt0"/>
                <w:sz w:val="36"/>
                <w:szCs w:val="36"/>
              </w:rPr>
              <w:t>kingae</w:t>
            </w:r>
            <w:proofErr w:type="spellEnd"/>
          </w:p>
        </w:tc>
        <w:tc>
          <w:tcPr>
            <w:tcW w:w="7393" w:type="dxa"/>
            <w:vAlign w:val="center"/>
          </w:tcPr>
          <w:p w:rsidR="00C21271" w:rsidRDefault="00C21271" w:rsidP="00992B3A">
            <w:pPr>
              <w:pStyle w:val="21"/>
              <w:shd w:val="clear" w:color="auto" w:fill="auto"/>
              <w:spacing w:before="0" w:after="0" w:line="360" w:lineRule="auto"/>
              <w:ind w:left="159" w:firstLine="0"/>
              <w:rPr>
                <w:lang w:val="uk-UA"/>
              </w:rPr>
            </w:pPr>
            <w:r w:rsidRPr="00B77787">
              <w:rPr>
                <w:rStyle w:val="217pt"/>
                <w:sz w:val="40"/>
                <w:szCs w:val="40"/>
                <w:lang w:val="uk-UA"/>
              </w:rPr>
              <w:t xml:space="preserve">Агар </w:t>
            </w:r>
            <w:proofErr w:type="spellStart"/>
            <w:r w:rsidRPr="00B77787">
              <w:rPr>
                <w:rStyle w:val="217pt"/>
                <w:sz w:val="40"/>
                <w:szCs w:val="40"/>
                <w:lang w:val="uk-UA"/>
              </w:rPr>
              <w:t>Мюллер-Хінтон</w:t>
            </w:r>
            <w:proofErr w:type="spellEnd"/>
            <w:r w:rsidRPr="00B77787">
              <w:rPr>
                <w:rStyle w:val="217pt"/>
                <w:sz w:val="40"/>
                <w:szCs w:val="40"/>
                <w:lang w:val="uk-UA"/>
              </w:rPr>
              <w:t xml:space="preserve"> </w:t>
            </w:r>
            <w:r w:rsidRPr="00C21271">
              <w:rPr>
                <w:rStyle w:val="217pt"/>
                <w:sz w:val="40"/>
                <w:szCs w:val="40"/>
                <w:lang w:val="ru-RU"/>
              </w:rPr>
              <w:t xml:space="preserve">+ 5% </w:t>
            </w:r>
            <w:r w:rsidRPr="00B77787">
              <w:rPr>
                <w:rStyle w:val="217pt"/>
                <w:sz w:val="40"/>
                <w:szCs w:val="40"/>
                <w:lang w:val="uk-UA"/>
              </w:rPr>
              <w:t xml:space="preserve">механічно </w:t>
            </w:r>
            <w:proofErr w:type="spellStart"/>
            <w:r w:rsidRPr="00B77787">
              <w:rPr>
                <w:rStyle w:val="217pt"/>
                <w:sz w:val="40"/>
                <w:szCs w:val="40"/>
                <w:lang w:val="uk-UA"/>
              </w:rPr>
              <w:t>дефібринованої</w:t>
            </w:r>
            <w:proofErr w:type="spellEnd"/>
            <w:r w:rsidRPr="00B77787">
              <w:rPr>
                <w:rStyle w:val="217pt"/>
                <w:sz w:val="40"/>
                <w:szCs w:val="40"/>
                <w:lang w:val="uk-UA"/>
              </w:rPr>
              <w:t xml:space="preserve"> крові коней</w:t>
            </w:r>
            <w:r w:rsidRPr="00C21271">
              <w:rPr>
                <w:rStyle w:val="217pt"/>
                <w:sz w:val="40"/>
                <w:szCs w:val="40"/>
                <w:lang w:val="ru-RU"/>
              </w:rPr>
              <w:t xml:space="preserve"> + 20 </w:t>
            </w:r>
            <w:r w:rsidRPr="00B77787">
              <w:rPr>
                <w:rStyle w:val="217pt"/>
                <w:sz w:val="40"/>
                <w:szCs w:val="40"/>
                <w:lang w:val="uk-UA"/>
              </w:rPr>
              <w:t>мг</w:t>
            </w:r>
            <w:r w:rsidRPr="00C21271">
              <w:rPr>
                <w:rStyle w:val="217pt"/>
                <w:sz w:val="40"/>
                <w:szCs w:val="40"/>
                <w:lang w:val="ru-RU"/>
              </w:rPr>
              <w:t>/</w:t>
            </w:r>
            <w:r w:rsidRPr="00B77787">
              <w:rPr>
                <w:rStyle w:val="217pt"/>
                <w:sz w:val="40"/>
                <w:szCs w:val="40"/>
                <w:lang w:val="uk-UA"/>
              </w:rPr>
              <w:t>л</w:t>
            </w:r>
            <w:r w:rsidRPr="00C21271">
              <w:rPr>
                <w:rStyle w:val="217pt"/>
                <w:sz w:val="40"/>
                <w:szCs w:val="40"/>
                <w:lang w:val="ru-RU"/>
              </w:rPr>
              <w:t xml:space="preserve"> </w:t>
            </w:r>
            <w:r w:rsidRPr="00B77787">
              <w:rPr>
                <w:rStyle w:val="217pt"/>
                <w:sz w:val="40"/>
                <w:szCs w:val="40"/>
                <w:lang w:val="de-DE" w:eastAsia="de-DE" w:bidi="de-DE"/>
              </w:rPr>
              <w:t>ß-</w:t>
            </w:r>
            <w:r w:rsidRPr="00B77787">
              <w:rPr>
                <w:rStyle w:val="217pt"/>
                <w:sz w:val="40"/>
                <w:szCs w:val="40"/>
                <w:lang w:val="uk-UA" w:eastAsia="de-DE" w:bidi="de-DE"/>
              </w:rPr>
              <w:t>НАД</w:t>
            </w:r>
            <w:r w:rsidR="00161462">
              <w:rPr>
                <w:rStyle w:val="217pt"/>
                <w:sz w:val="40"/>
                <w:szCs w:val="40"/>
                <w:lang w:val="uk-UA" w:eastAsia="de-DE" w:bidi="de-DE"/>
              </w:rPr>
              <w:t xml:space="preserve"> </w:t>
            </w:r>
            <w:r w:rsidRPr="00161462">
              <w:rPr>
                <w:rStyle w:val="217pt"/>
                <w:sz w:val="40"/>
                <w:szCs w:val="40"/>
                <w:lang w:val="ru-RU"/>
              </w:rPr>
              <w:t>(</w:t>
            </w:r>
            <w:r w:rsidRPr="00B77787">
              <w:rPr>
                <w:rStyle w:val="217pt"/>
                <w:sz w:val="40"/>
                <w:szCs w:val="40"/>
              </w:rPr>
              <w:t>M</w:t>
            </w:r>
            <w:r w:rsidRPr="00B77787">
              <w:rPr>
                <w:rStyle w:val="217pt"/>
                <w:sz w:val="40"/>
                <w:szCs w:val="40"/>
                <w:lang w:val="uk-UA"/>
              </w:rPr>
              <w:t>Х</w:t>
            </w:r>
            <w:r w:rsidRPr="00161462">
              <w:rPr>
                <w:rStyle w:val="217pt"/>
                <w:sz w:val="40"/>
                <w:szCs w:val="40"/>
                <w:lang w:val="ru-RU"/>
              </w:rPr>
              <w:t>-</w:t>
            </w:r>
            <w:r w:rsidRPr="00B77787">
              <w:rPr>
                <w:rStyle w:val="217pt"/>
                <w:sz w:val="40"/>
                <w:szCs w:val="40"/>
                <w:lang w:val="uk-UA"/>
              </w:rPr>
              <w:t>В</w:t>
            </w:r>
            <w:r w:rsidRPr="00161462">
              <w:rPr>
                <w:rStyle w:val="217pt"/>
                <w:sz w:val="40"/>
                <w:szCs w:val="40"/>
                <w:lang w:val="ru-RU"/>
              </w:rPr>
              <w:t>)</w:t>
            </w:r>
          </w:p>
        </w:tc>
      </w:tr>
    </w:tbl>
    <w:p w:rsidR="00161462" w:rsidRPr="00B77787" w:rsidRDefault="00161462" w:rsidP="00161462">
      <w:pPr>
        <w:pStyle w:val="211"/>
        <w:keepNext/>
        <w:keepLines/>
        <w:shd w:val="clear" w:color="auto" w:fill="auto"/>
        <w:spacing w:after="480"/>
        <w:jc w:val="center"/>
        <w:rPr>
          <w:sz w:val="60"/>
          <w:szCs w:val="60"/>
          <w:lang w:val="uk-UA"/>
        </w:rPr>
      </w:pPr>
      <w:r w:rsidRPr="00B77787">
        <w:rPr>
          <w:rStyle w:val="25"/>
          <w:sz w:val="60"/>
          <w:szCs w:val="60"/>
          <w:lang w:val="uk-UA"/>
        </w:rPr>
        <w:lastRenderedPageBreak/>
        <w:t>Середовища виготовлені в лабораторії</w:t>
      </w:r>
    </w:p>
    <w:p w:rsidR="00161462" w:rsidRPr="00B77787" w:rsidRDefault="00161462" w:rsidP="00161462">
      <w:pPr>
        <w:pStyle w:val="71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240" w:line="240" w:lineRule="auto"/>
        <w:jc w:val="both"/>
      </w:pPr>
      <w:r w:rsidRPr="00B77787">
        <w:rPr>
          <w:lang w:val="uk-UA"/>
        </w:rPr>
        <w:t>Приготуйте середовища відповідно до інструкції виробника</w:t>
      </w:r>
      <w:r w:rsidRPr="00B77787">
        <w:t>.</w:t>
      </w:r>
    </w:p>
    <w:p w:rsidR="00161462" w:rsidRPr="00B77787" w:rsidRDefault="00161462" w:rsidP="00161462">
      <w:pPr>
        <w:pStyle w:val="71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240" w:line="240" w:lineRule="auto"/>
        <w:jc w:val="both"/>
      </w:pPr>
      <w:r w:rsidRPr="00B77787">
        <w:t xml:space="preserve">Для </w:t>
      </w:r>
      <w:r w:rsidRPr="00B77787">
        <w:rPr>
          <w:lang w:val="uk-UA"/>
        </w:rPr>
        <w:t xml:space="preserve">МХ-В не додавайте кров чи </w:t>
      </w:r>
      <w:proofErr w:type="gramStart"/>
      <w:r w:rsidRPr="00B77787">
        <w:rPr>
          <w:lang w:val="uk-UA"/>
        </w:rPr>
        <w:t>β</w:t>
      </w:r>
      <w:r w:rsidRPr="00B77787">
        <w:t>-</w:t>
      </w:r>
      <w:proofErr w:type="gramEnd"/>
      <w:r w:rsidRPr="00B77787">
        <w:rPr>
          <w:lang w:val="uk-UA"/>
        </w:rPr>
        <w:t>НАД</w:t>
      </w:r>
      <w:r w:rsidRPr="00B77787">
        <w:t xml:space="preserve"> </w:t>
      </w:r>
      <w:r>
        <w:rPr>
          <w:lang w:val="uk-UA"/>
        </w:rPr>
        <w:t>поки</w:t>
      </w:r>
      <w:r w:rsidRPr="00B77787">
        <w:rPr>
          <w:lang w:val="uk-UA"/>
        </w:rPr>
        <w:t xml:space="preserve"> середовище </w:t>
      </w:r>
      <w:r>
        <w:rPr>
          <w:lang w:val="uk-UA"/>
        </w:rPr>
        <w:t xml:space="preserve">не </w:t>
      </w:r>
      <w:r w:rsidRPr="00B77787">
        <w:rPr>
          <w:lang w:val="uk-UA"/>
        </w:rPr>
        <w:t>охоло</w:t>
      </w:r>
      <w:r>
        <w:rPr>
          <w:lang w:val="uk-UA"/>
        </w:rPr>
        <w:t>н</w:t>
      </w:r>
      <w:r w:rsidRPr="00B77787">
        <w:rPr>
          <w:lang w:val="uk-UA"/>
        </w:rPr>
        <w:t xml:space="preserve">е до </w:t>
      </w:r>
      <w:r w:rsidRPr="00B77787">
        <w:t xml:space="preserve">42-45°C </w:t>
      </w:r>
      <w:r w:rsidRPr="00B77787">
        <w:rPr>
          <w:lang w:val="uk-UA"/>
        </w:rPr>
        <w:t xml:space="preserve">та </w:t>
      </w:r>
      <w:r>
        <w:rPr>
          <w:lang w:val="uk-UA"/>
        </w:rPr>
        <w:t>добре</w:t>
      </w:r>
      <w:r w:rsidRPr="00B77787">
        <w:rPr>
          <w:lang w:val="uk-UA"/>
        </w:rPr>
        <w:t xml:space="preserve"> перемішайте після внесення до</w:t>
      </w:r>
      <w:r>
        <w:rPr>
          <w:lang w:val="uk-UA"/>
        </w:rPr>
        <w:t>бавок</w:t>
      </w:r>
      <w:r w:rsidRPr="00B77787">
        <w:rPr>
          <w:lang w:val="uk-UA"/>
        </w:rPr>
        <w:t xml:space="preserve"> в охолоджене середовище.</w:t>
      </w:r>
    </w:p>
    <w:p w:rsidR="00161462" w:rsidRPr="00B77787" w:rsidRDefault="00161462" w:rsidP="00161462">
      <w:pPr>
        <w:pStyle w:val="71"/>
        <w:numPr>
          <w:ilvl w:val="0"/>
          <w:numId w:val="3"/>
        </w:numPr>
        <w:shd w:val="clear" w:color="auto" w:fill="auto"/>
        <w:tabs>
          <w:tab w:val="left" w:pos="851"/>
          <w:tab w:val="left" w:pos="993"/>
        </w:tabs>
        <w:spacing w:before="0" w:after="240" w:line="240" w:lineRule="auto"/>
        <w:jc w:val="both"/>
        <w:rPr>
          <w:lang w:val="uk-UA"/>
        </w:rPr>
      </w:pPr>
      <w:r>
        <w:rPr>
          <w:lang w:val="uk-UA"/>
        </w:rPr>
        <w:t xml:space="preserve">Розлийте агар по чашках </w:t>
      </w:r>
      <w:r w:rsidRPr="00B77787">
        <w:rPr>
          <w:lang w:val="uk-UA"/>
        </w:rPr>
        <w:t>на рівн</w:t>
      </w:r>
      <w:r>
        <w:rPr>
          <w:lang w:val="uk-UA"/>
        </w:rPr>
        <w:t>ій</w:t>
      </w:r>
      <w:r w:rsidRPr="00B77787">
        <w:rPr>
          <w:lang w:val="uk-UA"/>
        </w:rPr>
        <w:t xml:space="preserve"> поверхн</w:t>
      </w:r>
      <w:r>
        <w:rPr>
          <w:lang w:val="uk-UA"/>
        </w:rPr>
        <w:t>і</w:t>
      </w:r>
      <w:r w:rsidRPr="00B77787">
        <w:rPr>
          <w:lang w:val="uk-UA"/>
        </w:rPr>
        <w:t xml:space="preserve">, щоб отримати рівномірну глибину середовища </w:t>
      </w:r>
      <w:r w:rsidRPr="00B77787">
        <w:t xml:space="preserve">4.0 ± 0.5 </w:t>
      </w:r>
      <w:r w:rsidRPr="00B77787">
        <w:rPr>
          <w:lang w:val="uk-UA"/>
        </w:rPr>
        <w:t>мм. Відрегулюйте об'єм, якщо глибина агару знаходиться в межах допустимого діапазону, але значно вище або нижче 4 мм.</w:t>
      </w:r>
    </w:p>
    <w:p w:rsidR="00161462" w:rsidRPr="00EE5480" w:rsidRDefault="00161462" w:rsidP="00161462">
      <w:pPr>
        <w:pStyle w:val="ab"/>
        <w:tabs>
          <w:tab w:val="left" w:pos="993"/>
        </w:tabs>
        <w:ind w:hanging="540"/>
        <w:rPr>
          <w:rFonts w:ascii="Arial" w:hAnsi="Arial" w:cs="Arial"/>
          <w:lang w:val="ru-RU"/>
        </w:rPr>
      </w:pPr>
    </w:p>
    <w:p w:rsidR="00161462" w:rsidRPr="00727E4E" w:rsidRDefault="00161462" w:rsidP="00161462">
      <w:pPr>
        <w:pStyle w:val="ab"/>
        <w:tabs>
          <w:tab w:val="left" w:pos="993"/>
        </w:tabs>
        <w:ind w:left="1134" w:right="850"/>
        <w:jc w:val="both"/>
        <w:rPr>
          <w:rFonts w:ascii="Arial" w:hAnsi="Arial" w:cs="Arial"/>
          <w:sz w:val="32"/>
          <w:szCs w:val="32"/>
          <w:lang w:val="ru-RU"/>
        </w:rPr>
      </w:pPr>
      <w:r w:rsidRPr="00727E4E">
        <w:rPr>
          <w:rFonts w:ascii="Arial" w:hAnsi="Arial" w:cs="Arial"/>
          <w:sz w:val="32"/>
          <w:szCs w:val="32"/>
          <w:lang w:val="uk-UA"/>
        </w:rPr>
        <w:t xml:space="preserve">Приблизний об’єм агару для круглої чашки діаметром 90 мм — 25 </w:t>
      </w:r>
      <w:proofErr w:type="spellStart"/>
      <w:r w:rsidRPr="00727E4E">
        <w:rPr>
          <w:rFonts w:ascii="Arial" w:hAnsi="Arial" w:cs="Arial"/>
          <w:sz w:val="32"/>
          <w:szCs w:val="32"/>
          <w:lang w:val="uk-UA"/>
        </w:rPr>
        <w:t>мл</w:t>
      </w:r>
      <w:proofErr w:type="spellEnd"/>
      <w:r w:rsidRPr="00727E4E">
        <w:rPr>
          <w:rFonts w:ascii="Arial" w:hAnsi="Arial" w:cs="Arial"/>
          <w:sz w:val="32"/>
          <w:szCs w:val="32"/>
          <w:lang w:val="uk-UA"/>
        </w:rPr>
        <w:t xml:space="preserve">, круглої чашки діаметром 100 мм — 31 </w:t>
      </w:r>
      <w:proofErr w:type="spellStart"/>
      <w:r w:rsidRPr="00727E4E">
        <w:rPr>
          <w:rFonts w:ascii="Arial" w:hAnsi="Arial" w:cs="Arial"/>
          <w:sz w:val="32"/>
          <w:szCs w:val="32"/>
          <w:lang w:val="uk-UA"/>
        </w:rPr>
        <w:t>мл</w:t>
      </w:r>
      <w:proofErr w:type="spellEnd"/>
      <w:r w:rsidRPr="00727E4E">
        <w:rPr>
          <w:rFonts w:ascii="Arial" w:hAnsi="Arial" w:cs="Arial"/>
          <w:sz w:val="32"/>
          <w:szCs w:val="32"/>
          <w:lang w:val="uk-UA"/>
        </w:rPr>
        <w:t xml:space="preserve">, круглої чашки діаметром 150 мм — 71 </w:t>
      </w:r>
      <w:proofErr w:type="spellStart"/>
      <w:r w:rsidRPr="00727E4E">
        <w:rPr>
          <w:rFonts w:ascii="Arial" w:hAnsi="Arial" w:cs="Arial"/>
          <w:sz w:val="32"/>
          <w:szCs w:val="32"/>
          <w:lang w:val="uk-UA"/>
        </w:rPr>
        <w:t>мл</w:t>
      </w:r>
      <w:proofErr w:type="spellEnd"/>
      <w:r w:rsidRPr="00727E4E">
        <w:rPr>
          <w:rFonts w:ascii="Arial" w:hAnsi="Arial" w:cs="Arial"/>
          <w:sz w:val="32"/>
          <w:szCs w:val="32"/>
          <w:lang w:val="uk-UA"/>
        </w:rPr>
        <w:t xml:space="preserve">, квадратної чашки розміром 100×100 мм — 40 </w:t>
      </w:r>
      <w:proofErr w:type="spellStart"/>
      <w:r w:rsidRPr="00727E4E">
        <w:rPr>
          <w:rFonts w:ascii="Arial" w:hAnsi="Arial" w:cs="Arial"/>
          <w:sz w:val="32"/>
          <w:szCs w:val="32"/>
          <w:lang w:val="uk-UA"/>
        </w:rPr>
        <w:t>мл</w:t>
      </w:r>
      <w:proofErr w:type="spellEnd"/>
      <w:r w:rsidRPr="00727E4E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Параметри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чашок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можуть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ві</w:t>
      </w:r>
      <w:proofErr w:type="gramStart"/>
      <w:r w:rsidRPr="00727E4E">
        <w:rPr>
          <w:rFonts w:ascii="Arial" w:hAnsi="Arial" w:cs="Arial"/>
          <w:sz w:val="32"/>
          <w:szCs w:val="32"/>
          <w:lang w:val="ru-RU"/>
        </w:rPr>
        <w:t>др</w:t>
      </w:r>
      <w:proofErr w:type="gramEnd"/>
      <w:r w:rsidRPr="00727E4E">
        <w:rPr>
          <w:rFonts w:ascii="Arial" w:hAnsi="Arial" w:cs="Arial"/>
          <w:sz w:val="32"/>
          <w:szCs w:val="32"/>
          <w:lang w:val="ru-RU"/>
        </w:rPr>
        <w:t>ізнятися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залежно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від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виробника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.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Переконайтеся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,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що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об’єм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агару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розрахований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правильно </w:t>
      </w:r>
      <w:proofErr w:type="gramStart"/>
      <w:r w:rsidRPr="00727E4E">
        <w:rPr>
          <w:rFonts w:ascii="Arial" w:hAnsi="Arial" w:cs="Arial"/>
          <w:sz w:val="32"/>
          <w:szCs w:val="32"/>
          <w:lang w:val="ru-RU"/>
        </w:rPr>
        <w:t>на</w:t>
      </w:r>
      <w:proofErr w:type="gram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proofErr w:type="gramStart"/>
      <w:r w:rsidRPr="00727E4E">
        <w:rPr>
          <w:rFonts w:ascii="Arial" w:hAnsi="Arial" w:cs="Arial"/>
          <w:sz w:val="32"/>
          <w:szCs w:val="32"/>
          <w:lang w:val="ru-RU"/>
        </w:rPr>
        <w:t>основ</w:t>
      </w:r>
      <w:proofErr w:type="gramEnd"/>
      <w:r w:rsidRPr="00727E4E">
        <w:rPr>
          <w:rFonts w:ascii="Arial" w:hAnsi="Arial" w:cs="Arial"/>
          <w:sz w:val="32"/>
          <w:szCs w:val="32"/>
          <w:lang w:val="ru-RU"/>
        </w:rPr>
        <w:t>і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дійсних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параметрів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використовуваних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чашок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27E4E">
        <w:rPr>
          <w:rFonts w:ascii="Arial" w:hAnsi="Arial" w:cs="Arial"/>
          <w:sz w:val="32"/>
          <w:szCs w:val="32"/>
          <w:lang w:val="ru-RU"/>
        </w:rPr>
        <w:t>Петрі</w:t>
      </w:r>
      <w:proofErr w:type="spellEnd"/>
      <w:r w:rsidRPr="00727E4E">
        <w:rPr>
          <w:rFonts w:ascii="Arial" w:hAnsi="Arial" w:cs="Arial"/>
          <w:sz w:val="32"/>
          <w:szCs w:val="32"/>
          <w:lang w:val="ru-RU"/>
        </w:rPr>
        <w:t>.</w:t>
      </w:r>
    </w:p>
    <w:p w:rsidR="00C21271" w:rsidRPr="00161462" w:rsidRDefault="00C21271">
      <w:pPr>
        <w:rPr>
          <w:lang w:val="ru-RU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161462" w:rsidRPr="00B77787" w:rsidRDefault="00161462" w:rsidP="00161462">
      <w:pPr>
        <w:pStyle w:val="81"/>
        <w:shd w:val="clear" w:color="auto" w:fill="auto"/>
        <w:jc w:val="center"/>
        <w:rPr>
          <w:color w:val="333399"/>
          <w:sz w:val="60"/>
          <w:szCs w:val="60"/>
          <w:lang w:val="uk-UA"/>
        </w:rPr>
      </w:pPr>
      <w:r w:rsidRPr="00B77787">
        <w:rPr>
          <w:color w:val="333399"/>
          <w:sz w:val="60"/>
          <w:szCs w:val="60"/>
          <w:lang w:val="uk-UA"/>
        </w:rPr>
        <w:lastRenderedPageBreak/>
        <w:t xml:space="preserve">Контроль якості агару </w:t>
      </w:r>
      <w:proofErr w:type="spellStart"/>
      <w:r w:rsidRPr="00B77787">
        <w:rPr>
          <w:color w:val="333399"/>
          <w:sz w:val="60"/>
          <w:szCs w:val="60"/>
          <w:lang w:val="uk-UA"/>
        </w:rPr>
        <w:t>Мюллер-Хінтон</w:t>
      </w:r>
      <w:proofErr w:type="spellEnd"/>
    </w:p>
    <w:p w:rsidR="00161462" w:rsidRPr="00161462" w:rsidRDefault="00161462" w:rsidP="00161462">
      <w:pPr>
        <w:pStyle w:val="81"/>
        <w:shd w:val="clear" w:color="auto" w:fill="auto"/>
        <w:ind w:left="1140"/>
        <w:rPr>
          <w:lang w:val="uk-UA"/>
        </w:rPr>
      </w:pPr>
    </w:p>
    <w:p w:rsidR="00161462" w:rsidRPr="00161462" w:rsidRDefault="00161462" w:rsidP="00161462">
      <w:pPr>
        <w:pStyle w:val="81"/>
        <w:shd w:val="clear" w:color="auto" w:fill="auto"/>
        <w:spacing w:after="240" w:line="240" w:lineRule="auto"/>
        <w:ind w:left="1140" w:right="630"/>
        <w:jc w:val="both"/>
        <w:rPr>
          <w:sz w:val="48"/>
          <w:szCs w:val="48"/>
          <w:lang w:val="uk-UA"/>
        </w:rPr>
      </w:pPr>
      <w:r w:rsidRPr="00992B3A">
        <w:rPr>
          <w:sz w:val="52"/>
          <w:szCs w:val="52"/>
          <w:lang w:val="uk-UA"/>
        </w:rPr>
        <w:t xml:space="preserve">Перевіряйте кожну нову серію агару МХ, щоб пересвідчитись у тому, що зони затримки росту потрапляють у діапазони </w:t>
      </w:r>
      <w:proofErr w:type="spellStart"/>
      <w:r w:rsidRPr="00992B3A">
        <w:rPr>
          <w:sz w:val="52"/>
          <w:szCs w:val="52"/>
          <w:lang w:val="uk-UA"/>
        </w:rPr>
        <w:t>КЯ</w:t>
      </w:r>
      <w:proofErr w:type="spellEnd"/>
      <w:r w:rsidRPr="00992B3A">
        <w:rPr>
          <w:sz w:val="52"/>
          <w:szCs w:val="52"/>
          <w:lang w:val="uk-UA"/>
        </w:rPr>
        <w:t xml:space="preserve">  </w:t>
      </w:r>
      <w:r w:rsidRPr="00992B3A">
        <w:rPr>
          <w:sz w:val="52"/>
          <w:szCs w:val="52"/>
        </w:rPr>
        <w:t>EUCAST</w:t>
      </w:r>
      <w:r w:rsidRPr="00161462">
        <w:rPr>
          <w:sz w:val="48"/>
          <w:szCs w:val="48"/>
          <w:lang w:val="uk-UA"/>
        </w:rPr>
        <w:t>.</w:t>
      </w:r>
    </w:p>
    <w:p w:rsidR="00161462" w:rsidRPr="00161462" w:rsidRDefault="00161462" w:rsidP="00161462">
      <w:pPr>
        <w:pStyle w:val="81"/>
        <w:shd w:val="clear" w:color="auto" w:fill="auto"/>
        <w:spacing w:after="240" w:line="240" w:lineRule="auto"/>
        <w:ind w:left="1140"/>
        <w:rPr>
          <w:sz w:val="28"/>
          <w:szCs w:val="28"/>
          <w:lang w:val="uk-UA"/>
        </w:rPr>
      </w:pPr>
    </w:p>
    <w:p w:rsidR="00161462" w:rsidRDefault="00161462" w:rsidP="00161462">
      <w:pPr>
        <w:pStyle w:val="81"/>
        <w:shd w:val="clear" w:color="auto" w:fill="auto"/>
        <w:spacing w:after="240" w:line="240" w:lineRule="auto"/>
        <w:ind w:left="1140"/>
      </w:pPr>
      <w:proofErr w:type="spellStart"/>
      <w:r>
        <w:t>Особливі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>:</w:t>
      </w:r>
    </w:p>
    <w:p w:rsidR="00161462" w:rsidRDefault="00161462" w:rsidP="00161462">
      <w:pPr>
        <w:pStyle w:val="71"/>
        <w:numPr>
          <w:ilvl w:val="0"/>
          <w:numId w:val="4"/>
        </w:numPr>
        <w:shd w:val="clear" w:color="auto" w:fill="auto"/>
        <w:tabs>
          <w:tab w:val="left" w:pos="1630"/>
        </w:tabs>
        <w:spacing w:before="0" w:after="240" w:line="240" w:lineRule="auto"/>
        <w:ind w:left="1701" w:right="880" w:hanging="560"/>
        <w:jc w:val="both"/>
        <w:rPr>
          <w:lang w:val="uk-UA"/>
        </w:rPr>
      </w:pPr>
      <w:r w:rsidRPr="00161462">
        <w:rPr>
          <w:lang w:val="uk-UA"/>
        </w:rPr>
        <w:t xml:space="preserve">Висока або низька концентрація двовалентних катіонів </w:t>
      </w:r>
      <w:r>
        <w:t>(Ca</w:t>
      </w:r>
      <w:r w:rsidRPr="00161462">
        <w:rPr>
          <w:vertAlign w:val="superscript"/>
        </w:rPr>
        <w:t>2+</w:t>
      </w:r>
      <w:r>
        <w:t>, Mg</w:t>
      </w:r>
      <w:r w:rsidRPr="00161462">
        <w:rPr>
          <w:vertAlign w:val="superscript"/>
        </w:rPr>
        <w:t>2+</w:t>
      </w:r>
      <w:r>
        <w:t xml:space="preserve">) </w:t>
      </w:r>
      <w:r w:rsidRPr="00161462">
        <w:rPr>
          <w:lang w:val="uk-UA"/>
        </w:rPr>
        <w:t xml:space="preserve">може бути визначена завдяки зоні </w:t>
      </w:r>
      <w:proofErr w:type="spellStart"/>
      <w:r w:rsidRPr="00161462">
        <w:rPr>
          <w:lang w:val="uk-UA"/>
        </w:rPr>
        <w:t>інгібіції</w:t>
      </w:r>
      <w:proofErr w:type="spellEnd"/>
      <w:r w:rsidRPr="00161462">
        <w:rPr>
          <w:lang w:val="uk-UA"/>
        </w:rPr>
        <w:t xml:space="preserve"> навколо </w:t>
      </w:r>
      <w:proofErr w:type="spellStart"/>
      <w:r w:rsidRPr="00161462">
        <w:rPr>
          <w:lang w:val="uk-UA"/>
        </w:rPr>
        <w:t>аміноглікозидів</w:t>
      </w:r>
      <w:proofErr w:type="spellEnd"/>
      <w:r w:rsidRPr="00161462">
        <w:rPr>
          <w:lang w:val="uk-UA"/>
        </w:rPr>
        <w:t xml:space="preserve"> у </w:t>
      </w:r>
      <w:r>
        <w:rPr>
          <w:rStyle w:val="70"/>
        </w:rPr>
        <w:t>P</w:t>
      </w:r>
      <w:r w:rsidRPr="00161462">
        <w:rPr>
          <w:rStyle w:val="70"/>
          <w:lang w:val="ru-RU"/>
        </w:rPr>
        <w:t xml:space="preserve">. </w:t>
      </w:r>
      <w:proofErr w:type="spellStart"/>
      <w:proofErr w:type="gramStart"/>
      <w:r>
        <w:rPr>
          <w:rStyle w:val="70"/>
        </w:rPr>
        <w:t>aeruginosa</w:t>
      </w:r>
      <w:proofErr w:type="spellEnd"/>
      <w:proofErr w:type="gramEnd"/>
      <w:r>
        <w:t xml:space="preserve"> ATCC 27853 </w:t>
      </w:r>
      <w:proofErr w:type="spellStart"/>
      <w:r w:rsidRPr="00161462">
        <w:rPr>
          <w:lang w:val="uk-UA"/>
        </w:rPr>
        <w:t>нижще</w:t>
      </w:r>
      <w:proofErr w:type="spellEnd"/>
      <w:r>
        <w:t>/</w:t>
      </w:r>
      <w:r w:rsidRPr="00161462">
        <w:rPr>
          <w:lang w:val="uk-UA"/>
        </w:rPr>
        <w:t>вище меж контролю якості</w:t>
      </w:r>
      <w:r>
        <w:t xml:space="preserve"> </w:t>
      </w:r>
      <w:r w:rsidRPr="00161462">
        <w:rPr>
          <w:lang w:val="uk-UA"/>
        </w:rPr>
        <w:t>відповідно</w:t>
      </w:r>
      <w:r>
        <w:t>.</w:t>
      </w:r>
    </w:p>
    <w:p w:rsidR="00C21271" w:rsidRPr="00161462" w:rsidRDefault="00161462" w:rsidP="00161462">
      <w:pPr>
        <w:pStyle w:val="71"/>
        <w:numPr>
          <w:ilvl w:val="0"/>
          <w:numId w:val="4"/>
        </w:numPr>
        <w:shd w:val="clear" w:color="auto" w:fill="auto"/>
        <w:tabs>
          <w:tab w:val="left" w:pos="1630"/>
        </w:tabs>
        <w:spacing w:before="0" w:after="240" w:line="240" w:lineRule="auto"/>
        <w:ind w:left="1701" w:right="880" w:hanging="560"/>
        <w:jc w:val="both"/>
        <w:rPr>
          <w:lang w:val="uk-UA"/>
        </w:rPr>
      </w:pPr>
      <w:r w:rsidRPr="00161462">
        <w:rPr>
          <w:lang w:val="uk-UA"/>
        </w:rPr>
        <w:t xml:space="preserve">На надлишок тиміну і </w:t>
      </w:r>
      <w:proofErr w:type="spellStart"/>
      <w:r w:rsidRPr="00161462">
        <w:rPr>
          <w:lang w:val="uk-UA"/>
        </w:rPr>
        <w:t>тимідину</w:t>
      </w:r>
      <w:proofErr w:type="spellEnd"/>
      <w:r w:rsidRPr="00161462">
        <w:rPr>
          <w:lang w:val="uk-UA"/>
        </w:rPr>
        <w:t xml:space="preserve"> може вказувати зона </w:t>
      </w:r>
      <w:r w:rsidR="006F5816">
        <w:rPr>
          <w:lang w:val="uk-UA"/>
        </w:rPr>
        <w:t>пригнічення росту</w:t>
      </w:r>
      <w:r w:rsidRPr="00161462">
        <w:rPr>
          <w:lang w:val="uk-UA"/>
        </w:rPr>
        <w:t xml:space="preserve"> навколо </w:t>
      </w:r>
      <w:proofErr w:type="spellStart"/>
      <w:r w:rsidRPr="00161462">
        <w:rPr>
          <w:lang w:val="uk-UA"/>
        </w:rPr>
        <w:t>триметоприму-сульфаметоксазолу</w:t>
      </w:r>
      <w:proofErr w:type="spellEnd"/>
      <w:r w:rsidRPr="00161462">
        <w:rPr>
          <w:lang w:val="uk-UA"/>
        </w:rPr>
        <w:t xml:space="preserve"> у </w:t>
      </w:r>
      <w:r w:rsidRPr="00161462">
        <w:rPr>
          <w:rStyle w:val="70"/>
          <w:iCs w:val="0"/>
          <w:lang w:val="uk-UA" w:bidi="ar-SA"/>
        </w:rPr>
        <w:t xml:space="preserve">E. </w:t>
      </w:r>
      <w:proofErr w:type="spellStart"/>
      <w:r w:rsidRPr="00161462">
        <w:rPr>
          <w:rStyle w:val="70"/>
          <w:iCs w:val="0"/>
          <w:lang w:val="uk-UA" w:bidi="ar-SA"/>
        </w:rPr>
        <w:t>faecalis</w:t>
      </w:r>
      <w:proofErr w:type="spellEnd"/>
      <w:r w:rsidRPr="00161462">
        <w:rPr>
          <w:lang w:val="uk-UA"/>
        </w:rPr>
        <w:t xml:space="preserve"> ATCC 29212 нижче межі контролю якості</w:t>
      </w: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161462" w:rsidRPr="0095206C" w:rsidRDefault="00161462" w:rsidP="00161462">
      <w:pPr>
        <w:pStyle w:val="211"/>
        <w:keepNext/>
        <w:keepLines/>
        <w:shd w:val="clear" w:color="auto" w:fill="auto"/>
        <w:spacing w:after="799"/>
        <w:jc w:val="center"/>
        <w:rPr>
          <w:sz w:val="60"/>
          <w:szCs w:val="60"/>
          <w:lang w:val="uk-UA"/>
        </w:rPr>
      </w:pPr>
      <w:r w:rsidRPr="0095206C">
        <w:rPr>
          <w:rStyle w:val="25"/>
          <w:sz w:val="60"/>
          <w:szCs w:val="60"/>
          <w:lang w:val="uk-UA"/>
        </w:rPr>
        <w:lastRenderedPageBreak/>
        <w:t>Підсушування та зберігання чашок з агаром</w:t>
      </w:r>
    </w:p>
    <w:p w:rsidR="00161462" w:rsidRPr="00992B3A" w:rsidRDefault="00161462" w:rsidP="00161462">
      <w:pPr>
        <w:pStyle w:val="21"/>
        <w:numPr>
          <w:ilvl w:val="0"/>
          <w:numId w:val="5"/>
        </w:numPr>
        <w:shd w:val="clear" w:color="auto" w:fill="auto"/>
        <w:tabs>
          <w:tab w:val="left" w:pos="1047"/>
        </w:tabs>
        <w:spacing w:before="0" w:after="240" w:line="240" w:lineRule="auto"/>
        <w:ind w:left="1134" w:firstLine="0"/>
        <w:rPr>
          <w:sz w:val="44"/>
          <w:szCs w:val="44"/>
        </w:rPr>
      </w:pPr>
      <w:r w:rsidRPr="00992B3A">
        <w:rPr>
          <w:sz w:val="44"/>
          <w:szCs w:val="44"/>
          <w:lang w:val="uk-UA"/>
        </w:rPr>
        <w:t>Чашки виготовлені в лабораторії</w:t>
      </w:r>
      <w:r w:rsidRPr="00992B3A">
        <w:rPr>
          <w:sz w:val="44"/>
          <w:szCs w:val="44"/>
        </w:rPr>
        <w:t>:</w:t>
      </w:r>
    </w:p>
    <w:p w:rsidR="00161462" w:rsidRPr="00992B3A" w:rsidRDefault="00161462" w:rsidP="00161462">
      <w:pPr>
        <w:pStyle w:val="21"/>
        <w:numPr>
          <w:ilvl w:val="0"/>
          <w:numId w:val="4"/>
        </w:numPr>
        <w:shd w:val="clear" w:color="auto" w:fill="auto"/>
        <w:tabs>
          <w:tab w:val="left" w:pos="1720"/>
        </w:tabs>
        <w:spacing w:before="0" w:after="240" w:line="240" w:lineRule="auto"/>
        <w:ind w:left="1843" w:firstLine="0"/>
        <w:rPr>
          <w:sz w:val="44"/>
          <w:szCs w:val="44"/>
        </w:rPr>
      </w:pPr>
      <w:r w:rsidRPr="00992B3A">
        <w:rPr>
          <w:sz w:val="44"/>
          <w:szCs w:val="44"/>
          <w:lang w:val="uk-UA"/>
        </w:rPr>
        <w:t>Зберігати при</w:t>
      </w:r>
      <w:r w:rsidRPr="00992B3A">
        <w:rPr>
          <w:sz w:val="44"/>
          <w:szCs w:val="44"/>
        </w:rPr>
        <w:t xml:space="preserve"> 4-8°C.</w:t>
      </w:r>
    </w:p>
    <w:p w:rsidR="00161462" w:rsidRPr="00992B3A" w:rsidRDefault="00161462" w:rsidP="00161462">
      <w:pPr>
        <w:pStyle w:val="21"/>
        <w:numPr>
          <w:ilvl w:val="0"/>
          <w:numId w:val="4"/>
        </w:numPr>
        <w:shd w:val="clear" w:color="auto" w:fill="auto"/>
        <w:tabs>
          <w:tab w:val="left" w:pos="1720"/>
        </w:tabs>
        <w:spacing w:before="0" w:after="240" w:line="240" w:lineRule="auto"/>
        <w:ind w:left="1843" w:right="940" w:firstLine="0"/>
        <w:rPr>
          <w:sz w:val="44"/>
          <w:szCs w:val="44"/>
        </w:rPr>
      </w:pPr>
      <w:proofErr w:type="spellStart"/>
      <w:proofErr w:type="gramStart"/>
      <w:r w:rsidRPr="00992B3A">
        <w:rPr>
          <w:sz w:val="44"/>
          <w:szCs w:val="44"/>
        </w:rPr>
        <w:t>П</w:t>
      </w:r>
      <w:proofErr w:type="gramEnd"/>
      <w:r w:rsidRPr="00992B3A">
        <w:rPr>
          <w:sz w:val="44"/>
          <w:szCs w:val="44"/>
        </w:rPr>
        <w:t>ідсушування</w:t>
      </w:r>
      <w:proofErr w:type="spellEnd"/>
      <w:r w:rsidRPr="00992B3A">
        <w:rPr>
          <w:sz w:val="44"/>
          <w:szCs w:val="44"/>
        </w:rPr>
        <w:t xml:space="preserve"> </w:t>
      </w:r>
      <w:proofErr w:type="spellStart"/>
      <w:r w:rsidRPr="00992B3A">
        <w:rPr>
          <w:sz w:val="44"/>
          <w:szCs w:val="44"/>
        </w:rPr>
        <w:t>чашок</w:t>
      </w:r>
      <w:proofErr w:type="spellEnd"/>
      <w:r w:rsidRPr="00992B3A">
        <w:rPr>
          <w:sz w:val="44"/>
          <w:szCs w:val="44"/>
        </w:rPr>
        <w:t xml:space="preserve">, </w:t>
      </w:r>
      <w:proofErr w:type="spellStart"/>
      <w:r w:rsidRPr="00992B3A">
        <w:rPr>
          <w:sz w:val="44"/>
          <w:szCs w:val="44"/>
        </w:rPr>
        <w:t>умови</w:t>
      </w:r>
      <w:proofErr w:type="spellEnd"/>
      <w:r w:rsidRPr="00992B3A">
        <w:rPr>
          <w:sz w:val="44"/>
          <w:szCs w:val="44"/>
        </w:rPr>
        <w:t xml:space="preserve"> </w:t>
      </w:r>
      <w:proofErr w:type="spellStart"/>
      <w:r w:rsidRPr="00992B3A">
        <w:rPr>
          <w:sz w:val="44"/>
          <w:szCs w:val="44"/>
        </w:rPr>
        <w:t>зберігання</w:t>
      </w:r>
      <w:proofErr w:type="spellEnd"/>
      <w:r w:rsidRPr="00992B3A">
        <w:rPr>
          <w:sz w:val="44"/>
          <w:szCs w:val="44"/>
        </w:rPr>
        <w:t xml:space="preserve"> та </w:t>
      </w:r>
      <w:proofErr w:type="spellStart"/>
      <w:r w:rsidRPr="00992B3A">
        <w:rPr>
          <w:sz w:val="44"/>
          <w:szCs w:val="44"/>
        </w:rPr>
        <w:t>термін</w:t>
      </w:r>
      <w:proofErr w:type="spellEnd"/>
      <w:r w:rsidRPr="00992B3A">
        <w:rPr>
          <w:sz w:val="44"/>
          <w:szCs w:val="44"/>
        </w:rPr>
        <w:t xml:space="preserve"> </w:t>
      </w:r>
      <w:proofErr w:type="spellStart"/>
      <w:r w:rsidRPr="00992B3A">
        <w:rPr>
          <w:sz w:val="44"/>
          <w:szCs w:val="44"/>
        </w:rPr>
        <w:t>придатності</w:t>
      </w:r>
      <w:proofErr w:type="spellEnd"/>
      <w:r w:rsidRPr="00992B3A">
        <w:rPr>
          <w:sz w:val="44"/>
          <w:szCs w:val="44"/>
        </w:rPr>
        <w:t xml:space="preserve"> </w:t>
      </w:r>
      <w:proofErr w:type="spellStart"/>
      <w:r w:rsidRPr="00992B3A">
        <w:rPr>
          <w:sz w:val="44"/>
          <w:szCs w:val="44"/>
        </w:rPr>
        <w:t>слід</w:t>
      </w:r>
      <w:proofErr w:type="spellEnd"/>
      <w:r w:rsidRPr="00992B3A">
        <w:rPr>
          <w:sz w:val="44"/>
          <w:szCs w:val="44"/>
        </w:rPr>
        <w:t xml:space="preserve"> </w:t>
      </w:r>
      <w:proofErr w:type="spellStart"/>
      <w:r w:rsidRPr="00992B3A">
        <w:rPr>
          <w:sz w:val="44"/>
          <w:szCs w:val="44"/>
        </w:rPr>
        <w:t>визначати</w:t>
      </w:r>
      <w:proofErr w:type="spellEnd"/>
      <w:r w:rsidRPr="00992B3A">
        <w:rPr>
          <w:sz w:val="44"/>
          <w:szCs w:val="44"/>
        </w:rPr>
        <w:t xml:space="preserve"> на </w:t>
      </w:r>
      <w:proofErr w:type="spellStart"/>
      <w:r w:rsidRPr="00992B3A">
        <w:rPr>
          <w:sz w:val="44"/>
          <w:szCs w:val="44"/>
        </w:rPr>
        <w:t>місці</w:t>
      </w:r>
      <w:proofErr w:type="spellEnd"/>
      <w:r w:rsidRPr="00992B3A">
        <w:rPr>
          <w:sz w:val="44"/>
          <w:szCs w:val="44"/>
        </w:rPr>
        <w:t>.</w:t>
      </w:r>
    </w:p>
    <w:p w:rsidR="00161462" w:rsidRPr="00992B3A" w:rsidRDefault="00161462" w:rsidP="00161462">
      <w:pPr>
        <w:pStyle w:val="21"/>
        <w:numPr>
          <w:ilvl w:val="0"/>
          <w:numId w:val="4"/>
        </w:numPr>
        <w:shd w:val="clear" w:color="auto" w:fill="auto"/>
        <w:tabs>
          <w:tab w:val="left" w:pos="1720"/>
        </w:tabs>
        <w:spacing w:before="0" w:after="240" w:line="240" w:lineRule="auto"/>
        <w:ind w:left="1843" w:right="940" w:firstLine="0"/>
        <w:rPr>
          <w:sz w:val="44"/>
          <w:szCs w:val="44"/>
        </w:rPr>
      </w:pPr>
    </w:p>
    <w:p w:rsidR="00161462" w:rsidRPr="00992B3A" w:rsidRDefault="00161462" w:rsidP="00161462">
      <w:pPr>
        <w:pStyle w:val="21"/>
        <w:numPr>
          <w:ilvl w:val="0"/>
          <w:numId w:val="6"/>
        </w:numPr>
        <w:shd w:val="clear" w:color="auto" w:fill="auto"/>
        <w:tabs>
          <w:tab w:val="left" w:pos="1047"/>
        </w:tabs>
        <w:spacing w:before="0" w:after="240" w:line="240" w:lineRule="auto"/>
        <w:ind w:left="1134" w:firstLine="0"/>
        <w:rPr>
          <w:sz w:val="44"/>
          <w:szCs w:val="44"/>
        </w:rPr>
      </w:pPr>
      <w:r w:rsidRPr="00992B3A">
        <w:rPr>
          <w:sz w:val="44"/>
          <w:szCs w:val="44"/>
          <w:lang w:val="uk-UA"/>
        </w:rPr>
        <w:t>Комерційно виготовлені чашки</w:t>
      </w:r>
      <w:r w:rsidRPr="00992B3A">
        <w:rPr>
          <w:sz w:val="44"/>
          <w:szCs w:val="44"/>
        </w:rPr>
        <w:t>:</w:t>
      </w:r>
    </w:p>
    <w:p w:rsidR="00161462" w:rsidRPr="00992B3A" w:rsidRDefault="00161462" w:rsidP="00161462">
      <w:pPr>
        <w:pStyle w:val="21"/>
        <w:numPr>
          <w:ilvl w:val="0"/>
          <w:numId w:val="4"/>
        </w:numPr>
        <w:shd w:val="clear" w:color="auto" w:fill="auto"/>
        <w:tabs>
          <w:tab w:val="left" w:pos="1720"/>
        </w:tabs>
        <w:spacing w:before="0" w:after="240" w:line="240" w:lineRule="auto"/>
        <w:ind w:left="1843" w:firstLine="0"/>
        <w:rPr>
          <w:sz w:val="44"/>
          <w:szCs w:val="44"/>
        </w:rPr>
      </w:pPr>
      <w:r w:rsidRPr="00992B3A">
        <w:rPr>
          <w:sz w:val="44"/>
          <w:szCs w:val="44"/>
          <w:lang w:val="uk-UA"/>
        </w:rPr>
        <w:t>Зберігати відповідно до  рекомендацій виробника</w:t>
      </w:r>
    </w:p>
    <w:p w:rsidR="00161462" w:rsidRPr="00992B3A" w:rsidRDefault="00161462" w:rsidP="00161462">
      <w:pPr>
        <w:pStyle w:val="21"/>
        <w:numPr>
          <w:ilvl w:val="0"/>
          <w:numId w:val="4"/>
        </w:numPr>
        <w:shd w:val="clear" w:color="auto" w:fill="auto"/>
        <w:tabs>
          <w:tab w:val="left" w:pos="1720"/>
        </w:tabs>
        <w:spacing w:before="0" w:after="240" w:line="240" w:lineRule="auto"/>
        <w:ind w:left="1843" w:firstLine="0"/>
        <w:rPr>
          <w:sz w:val="44"/>
          <w:szCs w:val="44"/>
        </w:rPr>
      </w:pPr>
      <w:r w:rsidRPr="00992B3A">
        <w:rPr>
          <w:sz w:val="44"/>
          <w:szCs w:val="44"/>
          <w:lang w:val="uk-UA"/>
        </w:rPr>
        <w:t>Використовувати до вказаного терміну зберігання</w:t>
      </w: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C21271" w:rsidRDefault="00C21271">
      <w:pPr>
        <w:rPr>
          <w:lang w:val="uk-UA"/>
        </w:rPr>
      </w:pPr>
    </w:p>
    <w:p w:rsidR="00161462" w:rsidRPr="0095206C" w:rsidRDefault="00161462" w:rsidP="00161462">
      <w:pPr>
        <w:pStyle w:val="211"/>
        <w:keepNext/>
        <w:keepLines/>
        <w:shd w:val="clear" w:color="auto" w:fill="auto"/>
        <w:spacing w:after="799"/>
        <w:jc w:val="center"/>
        <w:rPr>
          <w:sz w:val="60"/>
          <w:szCs w:val="60"/>
          <w:lang w:val="uk-UA"/>
        </w:rPr>
      </w:pPr>
      <w:r w:rsidRPr="0095206C">
        <w:rPr>
          <w:rStyle w:val="25"/>
          <w:sz w:val="60"/>
          <w:szCs w:val="60"/>
          <w:lang w:val="uk-UA"/>
        </w:rPr>
        <w:lastRenderedPageBreak/>
        <w:t>Підсушування та зберігання чашок з агаром</w:t>
      </w:r>
    </w:p>
    <w:p w:rsidR="00161462" w:rsidRPr="0095206C" w:rsidRDefault="00161462" w:rsidP="007E57FB">
      <w:pPr>
        <w:pStyle w:val="21"/>
        <w:numPr>
          <w:ilvl w:val="0"/>
          <w:numId w:val="10"/>
        </w:numPr>
        <w:shd w:val="clear" w:color="auto" w:fill="auto"/>
        <w:tabs>
          <w:tab w:val="left" w:pos="1276"/>
        </w:tabs>
        <w:spacing w:before="0" w:after="240" w:line="240" w:lineRule="auto"/>
        <w:jc w:val="both"/>
        <w:rPr>
          <w:sz w:val="40"/>
          <w:szCs w:val="40"/>
        </w:rPr>
      </w:pPr>
      <w:r w:rsidRPr="0095206C">
        <w:rPr>
          <w:sz w:val="40"/>
          <w:szCs w:val="40"/>
          <w:lang w:val="uk-UA"/>
        </w:rPr>
        <w:t>Переконайтесь, що чашки з агаром доведені до кімнатної температури перед інокуляцією</w:t>
      </w:r>
      <w:r>
        <w:rPr>
          <w:sz w:val="40"/>
          <w:szCs w:val="40"/>
          <w:lang w:val="uk-UA"/>
        </w:rPr>
        <w:t>.</w:t>
      </w:r>
      <w:r w:rsidRPr="0095206C">
        <w:rPr>
          <w:sz w:val="40"/>
          <w:szCs w:val="40"/>
          <w:lang w:val="uk-UA"/>
        </w:rPr>
        <w:t xml:space="preserve"> </w:t>
      </w:r>
    </w:p>
    <w:p w:rsidR="00161462" w:rsidRPr="00F70C62" w:rsidRDefault="00161462" w:rsidP="007E57FB">
      <w:pPr>
        <w:pStyle w:val="21"/>
        <w:numPr>
          <w:ilvl w:val="0"/>
          <w:numId w:val="10"/>
        </w:numPr>
        <w:shd w:val="clear" w:color="auto" w:fill="auto"/>
        <w:tabs>
          <w:tab w:val="left" w:pos="1062"/>
          <w:tab w:val="left" w:pos="1276"/>
        </w:tabs>
        <w:spacing w:before="0" w:after="240" w:line="240" w:lineRule="auto"/>
        <w:jc w:val="both"/>
        <w:rPr>
          <w:sz w:val="40"/>
          <w:szCs w:val="40"/>
        </w:rPr>
      </w:pPr>
      <w:proofErr w:type="spellStart"/>
      <w:r w:rsidRPr="0095206C">
        <w:rPr>
          <w:sz w:val="40"/>
          <w:szCs w:val="40"/>
        </w:rPr>
        <w:t>Поверхня</w:t>
      </w:r>
      <w:proofErr w:type="spellEnd"/>
      <w:r w:rsidRPr="00F70C62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агару</w:t>
      </w:r>
      <w:proofErr w:type="spellEnd"/>
      <w:r w:rsidRPr="00F70C62">
        <w:rPr>
          <w:sz w:val="40"/>
          <w:szCs w:val="40"/>
        </w:rPr>
        <w:t xml:space="preserve"> </w:t>
      </w:r>
      <w:proofErr w:type="gramStart"/>
      <w:r w:rsidRPr="0095206C">
        <w:rPr>
          <w:sz w:val="40"/>
          <w:szCs w:val="40"/>
        </w:rPr>
        <w:t>повинна</w:t>
      </w:r>
      <w:proofErr w:type="gramEnd"/>
      <w:r w:rsidRPr="00F70C62">
        <w:rPr>
          <w:sz w:val="40"/>
          <w:szCs w:val="40"/>
        </w:rPr>
        <w:t xml:space="preserve"> </w:t>
      </w:r>
      <w:r w:rsidRPr="0095206C">
        <w:rPr>
          <w:sz w:val="40"/>
          <w:szCs w:val="40"/>
        </w:rPr>
        <w:t>бути</w:t>
      </w:r>
      <w:r w:rsidRPr="00F70C62">
        <w:rPr>
          <w:sz w:val="40"/>
          <w:szCs w:val="40"/>
        </w:rPr>
        <w:t xml:space="preserve"> </w:t>
      </w:r>
      <w:r w:rsidRPr="0095206C">
        <w:rPr>
          <w:sz w:val="40"/>
          <w:szCs w:val="40"/>
        </w:rPr>
        <w:t>сухою</w:t>
      </w:r>
      <w:r w:rsidRPr="00F70C62">
        <w:rPr>
          <w:sz w:val="40"/>
          <w:szCs w:val="40"/>
        </w:rPr>
        <w:t xml:space="preserve"> </w:t>
      </w:r>
      <w:r w:rsidRPr="0095206C">
        <w:rPr>
          <w:sz w:val="40"/>
          <w:szCs w:val="40"/>
        </w:rPr>
        <w:t>перед</w:t>
      </w:r>
      <w:r w:rsidRPr="00F70C62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використанням</w:t>
      </w:r>
      <w:proofErr w:type="spellEnd"/>
      <w:r w:rsidRPr="00F70C62">
        <w:rPr>
          <w:sz w:val="40"/>
          <w:szCs w:val="40"/>
        </w:rPr>
        <w:t xml:space="preserve"> </w:t>
      </w:r>
    </w:p>
    <w:p w:rsidR="00161462" w:rsidRPr="0095206C" w:rsidRDefault="00161462" w:rsidP="007E57FB">
      <w:pPr>
        <w:pStyle w:val="21"/>
        <w:numPr>
          <w:ilvl w:val="0"/>
          <w:numId w:val="10"/>
        </w:numPr>
        <w:shd w:val="clear" w:color="auto" w:fill="auto"/>
        <w:tabs>
          <w:tab w:val="left" w:pos="1276"/>
        </w:tabs>
        <w:spacing w:before="0" w:after="240" w:line="240" w:lineRule="auto"/>
        <w:ind w:right="63"/>
        <w:jc w:val="both"/>
        <w:rPr>
          <w:sz w:val="40"/>
          <w:szCs w:val="40"/>
        </w:rPr>
      </w:pPr>
      <w:proofErr w:type="spellStart"/>
      <w:r w:rsidRPr="0095206C">
        <w:rPr>
          <w:sz w:val="40"/>
          <w:szCs w:val="40"/>
        </w:rPr>
        <w:t>Надлишок</w:t>
      </w:r>
      <w:proofErr w:type="spellEnd"/>
      <w:r w:rsidRPr="0095206C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вологи</w:t>
      </w:r>
      <w:proofErr w:type="spellEnd"/>
      <w:r w:rsidRPr="0095206C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може</w:t>
      </w:r>
      <w:proofErr w:type="spellEnd"/>
      <w:r w:rsidRPr="0095206C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спри</w:t>
      </w:r>
      <w:r>
        <w:rPr>
          <w:sz w:val="40"/>
          <w:szCs w:val="40"/>
        </w:rPr>
        <w:t>чинити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нечіткі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краї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зони</w:t>
      </w:r>
      <w:proofErr w:type="spellEnd"/>
      <w:r>
        <w:rPr>
          <w:sz w:val="40"/>
          <w:szCs w:val="40"/>
        </w:rPr>
        <w:t xml:space="preserve"> та/</w:t>
      </w:r>
      <w:proofErr w:type="spellStart"/>
      <w:r>
        <w:rPr>
          <w:sz w:val="40"/>
          <w:szCs w:val="40"/>
        </w:rPr>
        <w:t>або</w:t>
      </w:r>
      <w:proofErr w:type="spellEnd"/>
      <w:r>
        <w:rPr>
          <w:sz w:val="40"/>
          <w:szCs w:val="40"/>
        </w:rPr>
        <w:t xml:space="preserve"> </w:t>
      </w:r>
      <w:r w:rsidR="005623D4">
        <w:rPr>
          <w:sz w:val="40"/>
          <w:szCs w:val="40"/>
          <w:lang w:val="uk-UA"/>
        </w:rPr>
        <w:t>помутніння</w:t>
      </w:r>
      <w:r w:rsidRPr="0095206C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всередині</w:t>
      </w:r>
      <w:proofErr w:type="spellEnd"/>
      <w:r w:rsidRPr="0095206C">
        <w:rPr>
          <w:sz w:val="40"/>
          <w:szCs w:val="40"/>
        </w:rPr>
        <w:t xml:space="preserve"> зон.</w:t>
      </w:r>
    </w:p>
    <w:p w:rsidR="00161462" w:rsidRPr="0095206C" w:rsidRDefault="00161462" w:rsidP="007E57FB">
      <w:pPr>
        <w:pStyle w:val="71"/>
        <w:shd w:val="clear" w:color="auto" w:fill="auto"/>
        <w:tabs>
          <w:tab w:val="left" w:pos="1276"/>
        </w:tabs>
        <w:spacing w:before="0" w:after="240" w:line="240" w:lineRule="auto"/>
        <w:ind w:left="720" w:right="63" w:firstLine="0"/>
        <w:jc w:val="both"/>
      </w:pPr>
      <w:r w:rsidRPr="0095206C">
        <w:t xml:space="preserve">- </w:t>
      </w:r>
      <w:r w:rsidRPr="0095206C">
        <w:rPr>
          <w:sz w:val="32"/>
          <w:szCs w:val="32"/>
        </w:rPr>
        <w:t xml:space="preserve">На </w:t>
      </w:r>
      <w:proofErr w:type="spellStart"/>
      <w:r w:rsidRPr="0095206C">
        <w:rPr>
          <w:sz w:val="32"/>
          <w:szCs w:val="32"/>
        </w:rPr>
        <w:t>поверхні</w:t>
      </w:r>
      <w:proofErr w:type="spellEnd"/>
      <w:r w:rsidRPr="0095206C">
        <w:rPr>
          <w:sz w:val="32"/>
          <w:szCs w:val="32"/>
        </w:rPr>
        <w:t xml:space="preserve"> </w:t>
      </w:r>
      <w:proofErr w:type="spellStart"/>
      <w:r w:rsidRPr="0095206C">
        <w:rPr>
          <w:sz w:val="32"/>
          <w:szCs w:val="32"/>
        </w:rPr>
        <w:t>агару</w:t>
      </w:r>
      <w:proofErr w:type="spellEnd"/>
      <w:r w:rsidRPr="0095206C">
        <w:rPr>
          <w:sz w:val="32"/>
          <w:szCs w:val="32"/>
        </w:rPr>
        <w:t xml:space="preserve"> </w:t>
      </w:r>
      <w:proofErr w:type="spellStart"/>
      <w:r w:rsidRPr="0095206C">
        <w:rPr>
          <w:sz w:val="32"/>
          <w:szCs w:val="32"/>
        </w:rPr>
        <w:t>або</w:t>
      </w:r>
      <w:proofErr w:type="spellEnd"/>
      <w:r w:rsidRPr="0095206C">
        <w:rPr>
          <w:sz w:val="32"/>
          <w:szCs w:val="32"/>
        </w:rPr>
        <w:t xml:space="preserve"> </w:t>
      </w:r>
      <w:r w:rsidR="005623D4">
        <w:rPr>
          <w:sz w:val="32"/>
          <w:szCs w:val="32"/>
          <w:lang w:val="uk-UA"/>
        </w:rPr>
        <w:t>на внутрішній стороні</w:t>
      </w:r>
      <w:r w:rsidRPr="0095206C">
        <w:rPr>
          <w:sz w:val="32"/>
          <w:szCs w:val="32"/>
        </w:rPr>
        <w:t xml:space="preserve"> </w:t>
      </w:r>
      <w:proofErr w:type="spellStart"/>
      <w:r w:rsidRPr="0095206C">
        <w:rPr>
          <w:sz w:val="32"/>
          <w:szCs w:val="32"/>
        </w:rPr>
        <w:t>кришки</w:t>
      </w:r>
      <w:proofErr w:type="spellEnd"/>
      <w:r w:rsidRPr="0095206C">
        <w:rPr>
          <w:sz w:val="32"/>
          <w:szCs w:val="32"/>
        </w:rPr>
        <w:t xml:space="preserve"> не повинно бути видно </w:t>
      </w:r>
      <w:proofErr w:type="spellStart"/>
      <w:r w:rsidRPr="0095206C">
        <w:rPr>
          <w:sz w:val="32"/>
          <w:szCs w:val="32"/>
        </w:rPr>
        <w:t>крапель</w:t>
      </w:r>
      <w:proofErr w:type="spellEnd"/>
      <w:r w:rsidRPr="0095206C">
        <w:rPr>
          <w:sz w:val="32"/>
          <w:szCs w:val="32"/>
        </w:rPr>
        <w:t xml:space="preserve"> води. </w:t>
      </w:r>
      <w:proofErr w:type="spellStart"/>
      <w:r w:rsidRPr="0095206C">
        <w:rPr>
          <w:sz w:val="32"/>
          <w:szCs w:val="32"/>
        </w:rPr>
        <w:t>Це</w:t>
      </w:r>
      <w:proofErr w:type="spellEnd"/>
      <w:r w:rsidRPr="0095206C">
        <w:rPr>
          <w:sz w:val="32"/>
          <w:szCs w:val="32"/>
        </w:rPr>
        <w:t xml:space="preserve"> часто </w:t>
      </w:r>
      <w:proofErr w:type="spellStart"/>
      <w:r w:rsidRPr="0095206C">
        <w:rPr>
          <w:sz w:val="32"/>
          <w:szCs w:val="32"/>
        </w:rPr>
        <w:t>спостерігається</w:t>
      </w:r>
      <w:proofErr w:type="spellEnd"/>
      <w:r w:rsidRPr="0095206C">
        <w:rPr>
          <w:sz w:val="32"/>
          <w:szCs w:val="32"/>
        </w:rPr>
        <w:t xml:space="preserve"> </w:t>
      </w:r>
      <w:proofErr w:type="spellStart"/>
      <w:r w:rsidRPr="0095206C">
        <w:rPr>
          <w:sz w:val="32"/>
          <w:szCs w:val="32"/>
        </w:rPr>
        <w:t>з</w:t>
      </w:r>
      <w:proofErr w:type="spellEnd"/>
      <w:r w:rsidRPr="0095206C">
        <w:rPr>
          <w:sz w:val="32"/>
          <w:szCs w:val="32"/>
        </w:rPr>
        <w:t xml:space="preserve"> чашками, </w:t>
      </w:r>
      <w:proofErr w:type="spellStart"/>
      <w:r w:rsidRPr="0095206C">
        <w:rPr>
          <w:sz w:val="32"/>
          <w:szCs w:val="32"/>
        </w:rPr>
        <w:t>які</w:t>
      </w:r>
      <w:proofErr w:type="spellEnd"/>
      <w:r w:rsidRPr="0095206C">
        <w:rPr>
          <w:sz w:val="32"/>
          <w:szCs w:val="32"/>
        </w:rPr>
        <w:t xml:space="preserve"> </w:t>
      </w:r>
      <w:proofErr w:type="spellStart"/>
      <w:r w:rsidRPr="0095206C">
        <w:rPr>
          <w:sz w:val="32"/>
          <w:szCs w:val="32"/>
        </w:rPr>
        <w:t>зберігаються</w:t>
      </w:r>
      <w:proofErr w:type="spellEnd"/>
      <w:r w:rsidRPr="0095206C">
        <w:rPr>
          <w:sz w:val="32"/>
          <w:szCs w:val="32"/>
        </w:rPr>
        <w:t xml:space="preserve"> в </w:t>
      </w:r>
      <w:proofErr w:type="spellStart"/>
      <w:r w:rsidRPr="0095206C">
        <w:rPr>
          <w:sz w:val="32"/>
          <w:szCs w:val="32"/>
        </w:rPr>
        <w:t>поліетиленових</w:t>
      </w:r>
      <w:proofErr w:type="spellEnd"/>
      <w:r w:rsidRPr="0095206C">
        <w:rPr>
          <w:sz w:val="32"/>
          <w:szCs w:val="32"/>
        </w:rPr>
        <w:t xml:space="preserve"> пакетах </w:t>
      </w:r>
      <w:proofErr w:type="spellStart"/>
      <w:r w:rsidRPr="0095206C">
        <w:rPr>
          <w:sz w:val="32"/>
          <w:szCs w:val="32"/>
        </w:rPr>
        <w:t>або</w:t>
      </w:r>
      <w:proofErr w:type="spellEnd"/>
      <w:r w:rsidRPr="0095206C">
        <w:rPr>
          <w:sz w:val="32"/>
          <w:szCs w:val="32"/>
        </w:rPr>
        <w:t xml:space="preserve"> </w:t>
      </w:r>
      <w:proofErr w:type="spellStart"/>
      <w:r w:rsidRPr="0095206C">
        <w:rPr>
          <w:sz w:val="32"/>
          <w:szCs w:val="32"/>
        </w:rPr>
        <w:t>герметичних</w:t>
      </w:r>
      <w:proofErr w:type="spellEnd"/>
      <w:r w:rsidRPr="0095206C">
        <w:rPr>
          <w:sz w:val="32"/>
          <w:szCs w:val="32"/>
        </w:rPr>
        <w:t xml:space="preserve"> контейнерах.</w:t>
      </w:r>
    </w:p>
    <w:p w:rsidR="00161462" w:rsidRPr="0095206C" w:rsidRDefault="00161462" w:rsidP="007E57FB">
      <w:pPr>
        <w:pStyle w:val="21"/>
        <w:numPr>
          <w:ilvl w:val="0"/>
          <w:numId w:val="10"/>
        </w:numPr>
        <w:shd w:val="clear" w:color="auto" w:fill="auto"/>
        <w:tabs>
          <w:tab w:val="left" w:pos="1276"/>
        </w:tabs>
        <w:spacing w:before="0" w:after="240" w:line="240" w:lineRule="auto"/>
        <w:jc w:val="both"/>
        <w:rPr>
          <w:sz w:val="40"/>
          <w:szCs w:val="40"/>
        </w:rPr>
      </w:pPr>
      <w:proofErr w:type="spellStart"/>
      <w:r w:rsidRPr="0095206C">
        <w:rPr>
          <w:sz w:val="40"/>
          <w:szCs w:val="40"/>
        </w:rPr>
        <w:t>Якщо</w:t>
      </w:r>
      <w:proofErr w:type="spellEnd"/>
      <w:r w:rsidRPr="0095206C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необхідно</w:t>
      </w:r>
      <w:proofErr w:type="spellEnd"/>
      <w:r w:rsidRPr="0095206C">
        <w:rPr>
          <w:sz w:val="40"/>
          <w:szCs w:val="40"/>
        </w:rPr>
        <w:t xml:space="preserve">, </w:t>
      </w:r>
      <w:proofErr w:type="spellStart"/>
      <w:proofErr w:type="gramStart"/>
      <w:r w:rsidRPr="0095206C">
        <w:rPr>
          <w:sz w:val="40"/>
          <w:szCs w:val="40"/>
        </w:rPr>
        <w:t>п</w:t>
      </w:r>
      <w:proofErr w:type="gramEnd"/>
      <w:r w:rsidRPr="0095206C">
        <w:rPr>
          <w:sz w:val="40"/>
          <w:szCs w:val="40"/>
        </w:rPr>
        <w:t>ідсушіть</w:t>
      </w:r>
      <w:proofErr w:type="spellEnd"/>
      <w:r w:rsidRPr="0095206C">
        <w:rPr>
          <w:sz w:val="40"/>
          <w:szCs w:val="40"/>
        </w:rPr>
        <w:t xml:space="preserve"> чашки </w:t>
      </w:r>
      <w:proofErr w:type="spellStart"/>
      <w:r w:rsidRPr="0095206C">
        <w:rPr>
          <w:sz w:val="40"/>
          <w:szCs w:val="40"/>
        </w:rPr>
        <w:t>або</w:t>
      </w:r>
      <w:proofErr w:type="spellEnd"/>
      <w:r w:rsidRPr="0095206C">
        <w:rPr>
          <w:sz w:val="40"/>
          <w:szCs w:val="40"/>
        </w:rPr>
        <w:t xml:space="preserve"> при 20-25°C </w:t>
      </w:r>
      <w:proofErr w:type="spellStart"/>
      <w:r w:rsidRPr="0095206C">
        <w:rPr>
          <w:sz w:val="40"/>
          <w:szCs w:val="40"/>
        </w:rPr>
        <w:t>протягом</w:t>
      </w:r>
      <w:proofErr w:type="spellEnd"/>
      <w:r w:rsidRPr="0095206C">
        <w:rPr>
          <w:sz w:val="40"/>
          <w:szCs w:val="40"/>
        </w:rPr>
        <w:t xml:space="preserve"> </w:t>
      </w:r>
      <w:proofErr w:type="spellStart"/>
      <w:r w:rsidRPr="0095206C">
        <w:rPr>
          <w:sz w:val="40"/>
          <w:szCs w:val="40"/>
        </w:rPr>
        <w:t>ночі</w:t>
      </w:r>
      <w:proofErr w:type="spellEnd"/>
      <w:r w:rsidRPr="0095206C">
        <w:rPr>
          <w:sz w:val="40"/>
          <w:szCs w:val="40"/>
        </w:rPr>
        <w:t xml:space="preserve">, </w:t>
      </w:r>
      <w:proofErr w:type="spellStart"/>
      <w:r w:rsidRPr="0095206C">
        <w:rPr>
          <w:sz w:val="40"/>
          <w:szCs w:val="40"/>
        </w:rPr>
        <w:t>або</w:t>
      </w:r>
      <w:proofErr w:type="spellEnd"/>
      <w:r w:rsidRPr="0095206C">
        <w:rPr>
          <w:sz w:val="40"/>
          <w:szCs w:val="40"/>
        </w:rPr>
        <w:t xml:space="preserve"> при 35°C, </w:t>
      </w:r>
      <w:proofErr w:type="spellStart"/>
      <w:r w:rsidRPr="0095206C">
        <w:rPr>
          <w:sz w:val="40"/>
          <w:szCs w:val="40"/>
        </w:rPr>
        <w:t>з</w:t>
      </w:r>
      <w:proofErr w:type="spellEnd"/>
      <w:r w:rsidR="005623D4">
        <w:rPr>
          <w:sz w:val="40"/>
          <w:szCs w:val="40"/>
          <w:lang w:val="uk-UA"/>
        </w:rPr>
        <w:t xml:space="preserve">і знятою </w:t>
      </w:r>
      <w:proofErr w:type="spellStart"/>
      <w:r w:rsidRPr="0095206C">
        <w:rPr>
          <w:sz w:val="40"/>
          <w:szCs w:val="40"/>
        </w:rPr>
        <w:t>кришк</w:t>
      </w:r>
      <w:r w:rsidR="005623D4">
        <w:rPr>
          <w:sz w:val="40"/>
          <w:szCs w:val="40"/>
          <w:lang w:val="uk-UA"/>
        </w:rPr>
        <w:t>ою</w:t>
      </w:r>
      <w:proofErr w:type="spellEnd"/>
      <w:r w:rsidRPr="0095206C">
        <w:rPr>
          <w:sz w:val="40"/>
          <w:szCs w:val="40"/>
        </w:rPr>
        <w:t xml:space="preserve">, </w:t>
      </w:r>
      <w:proofErr w:type="spellStart"/>
      <w:r w:rsidRPr="0095206C">
        <w:rPr>
          <w:sz w:val="40"/>
          <w:szCs w:val="40"/>
        </w:rPr>
        <w:t>протягом</w:t>
      </w:r>
      <w:proofErr w:type="spellEnd"/>
      <w:r w:rsidRPr="0095206C">
        <w:rPr>
          <w:sz w:val="40"/>
          <w:szCs w:val="40"/>
        </w:rPr>
        <w:t xml:space="preserve"> 15 </w:t>
      </w:r>
      <w:proofErr w:type="spellStart"/>
      <w:r w:rsidRPr="0095206C">
        <w:rPr>
          <w:sz w:val="40"/>
          <w:szCs w:val="40"/>
        </w:rPr>
        <w:t>хв</w:t>
      </w:r>
      <w:proofErr w:type="spellEnd"/>
      <w:r w:rsidRPr="0095206C">
        <w:rPr>
          <w:sz w:val="40"/>
          <w:szCs w:val="40"/>
        </w:rPr>
        <w:t>.</w:t>
      </w:r>
    </w:p>
    <w:p w:rsidR="00C21271" w:rsidRDefault="00161462" w:rsidP="007E57FB">
      <w:pPr>
        <w:pStyle w:val="ab"/>
        <w:numPr>
          <w:ilvl w:val="0"/>
          <w:numId w:val="10"/>
        </w:num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Не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пересушуйте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чашки</w:t>
      </w: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5"/>
        <w:gridCol w:w="7339"/>
      </w:tblGrid>
      <w:tr w:rsidR="007E57FB" w:rsidRPr="00832B9A" w:rsidTr="007E57FB">
        <w:trPr>
          <w:trHeight w:val="8255"/>
        </w:trPr>
        <w:tc>
          <w:tcPr>
            <w:tcW w:w="7393" w:type="dxa"/>
          </w:tcPr>
          <w:p w:rsidR="007E57FB" w:rsidRDefault="007E57FB" w:rsidP="007E57FB">
            <w:pPr>
              <w:tabs>
                <w:tab w:val="left" w:pos="1276"/>
              </w:tabs>
              <w:rPr>
                <w:rStyle w:val="25"/>
                <w:sz w:val="60"/>
                <w:szCs w:val="60"/>
                <w:lang w:val="uk-UA"/>
              </w:rPr>
            </w:pPr>
            <w:proofErr w:type="spellStart"/>
            <w:r>
              <w:rPr>
                <w:rStyle w:val="25"/>
                <w:sz w:val="60"/>
                <w:szCs w:val="60"/>
                <w:lang w:val="uk-UA"/>
              </w:rPr>
              <w:lastRenderedPageBreak/>
              <w:t>Інокулюм</w:t>
            </w:r>
            <w:proofErr w:type="spellEnd"/>
          </w:p>
          <w:p w:rsidR="007E57FB" w:rsidRDefault="007E57FB" w:rsidP="007E57FB">
            <w:pPr>
              <w:pStyle w:val="21"/>
              <w:shd w:val="clear" w:color="auto" w:fill="auto"/>
              <w:spacing w:before="0" w:after="0"/>
              <w:ind w:left="709" w:hanging="249"/>
              <w:rPr>
                <w:lang w:val="uk-UA"/>
              </w:rPr>
            </w:pPr>
          </w:p>
          <w:p w:rsidR="007E57FB" w:rsidRDefault="007E57FB" w:rsidP="007E57FB">
            <w:pPr>
              <w:pStyle w:val="21"/>
              <w:shd w:val="clear" w:color="auto" w:fill="auto"/>
              <w:spacing w:before="0" w:after="0"/>
              <w:ind w:left="709" w:hanging="249"/>
              <w:rPr>
                <w:lang w:val="uk-UA"/>
              </w:rPr>
            </w:pPr>
          </w:p>
          <w:p w:rsidR="005623D4" w:rsidRDefault="005623D4" w:rsidP="007E57FB">
            <w:pPr>
              <w:pStyle w:val="21"/>
              <w:shd w:val="clear" w:color="auto" w:fill="auto"/>
              <w:spacing w:before="0" w:after="0"/>
              <w:ind w:left="709" w:hanging="249"/>
              <w:rPr>
                <w:lang w:val="uk-UA"/>
              </w:rPr>
            </w:pPr>
          </w:p>
          <w:p w:rsidR="005623D4" w:rsidRDefault="005623D4" w:rsidP="007E57FB">
            <w:pPr>
              <w:pStyle w:val="21"/>
              <w:shd w:val="clear" w:color="auto" w:fill="auto"/>
              <w:spacing w:before="0" w:after="0"/>
              <w:ind w:left="709" w:hanging="249"/>
              <w:rPr>
                <w:lang w:val="uk-UA"/>
              </w:rPr>
            </w:pPr>
          </w:p>
          <w:p w:rsidR="007E57FB" w:rsidRDefault="007E57FB" w:rsidP="007E57FB">
            <w:pPr>
              <w:pStyle w:val="21"/>
              <w:shd w:val="clear" w:color="auto" w:fill="auto"/>
              <w:spacing w:before="0" w:after="0"/>
              <w:ind w:left="709" w:firstLine="0"/>
            </w:pPr>
            <w:r w:rsidRPr="008861DD">
              <w:t xml:space="preserve">Для </w:t>
            </w:r>
            <w:proofErr w:type="spellStart"/>
            <w:r w:rsidRPr="008861DD">
              <w:t>виконання</w:t>
            </w:r>
            <w:proofErr w:type="spellEnd"/>
            <w:r w:rsidRPr="008861DD">
              <w:t xml:space="preserve"> методу </w:t>
            </w:r>
            <w:proofErr w:type="spellStart"/>
            <w:r w:rsidRPr="008861DD">
              <w:t>потрібна</w:t>
            </w:r>
            <w:proofErr w:type="spellEnd"/>
            <w:r w:rsidRPr="008861DD">
              <w:t xml:space="preserve"> </w:t>
            </w:r>
            <w:proofErr w:type="spellStart"/>
            <w:r w:rsidRPr="008861DD">
              <w:t>суспензія</w:t>
            </w:r>
            <w:proofErr w:type="spellEnd"/>
            <w:r w:rsidRPr="008861DD">
              <w:t xml:space="preserve"> </w:t>
            </w:r>
            <w:proofErr w:type="spellStart"/>
            <w:r w:rsidRPr="008861DD">
              <w:t>бактерій</w:t>
            </w:r>
            <w:proofErr w:type="spellEnd"/>
            <w:r w:rsidRPr="008861DD">
              <w:t xml:space="preserve"> за стандартом </w:t>
            </w:r>
            <w:proofErr w:type="spellStart"/>
            <w:r w:rsidRPr="008861DD">
              <w:t>мутності</w:t>
            </w:r>
            <w:proofErr w:type="spellEnd"/>
            <w:r w:rsidRPr="008861DD">
              <w:t xml:space="preserve"> 0,5 за </w:t>
            </w:r>
            <w:proofErr w:type="spellStart"/>
            <w:r w:rsidRPr="008861DD">
              <w:t>МакФарландом</w:t>
            </w:r>
            <w:proofErr w:type="spellEnd"/>
            <w:r w:rsidRPr="008861DD">
              <w:t>*.</w:t>
            </w:r>
          </w:p>
          <w:p w:rsidR="007E57FB" w:rsidRDefault="007E57FB" w:rsidP="007E57FB">
            <w:pPr>
              <w:pStyle w:val="21"/>
              <w:shd w:val="clear" w:color="auto" w:fill="auto"/>
              <w:spacing w:before="0" w:after="0"/>
              <w:ind w:left="709" w:hanging="249"/>
            </w:pPr>
          </w:p>
          <w:p w:rsidR="007E57FB" w:rsidRDefault="007E57FB" w:rsidP="007E57FB">
            <w:pPr>
              <w:pStyle w:val="21"/>
              <w:shd w:val="clear" w:color="auto" w:fill="auto"/>
              <w:spacing w:before="0" w:after="0"/>
              <w:ind w:left="709" w:hanging="249"/>
            </w:pPr>
          </w:p>
          <w:p w:rsidR="007E57FB" w:rsidRDefault="007E57FB" w:rsidP="007E57FB">
            <w:pPr>
              <w:pStyle w:val="21"/>
              <w:shd w:val="clear" w:color="auto" w:fill="auto"/>
              <w:spacing w:before="0" w:after="0"/>
              <w:ind w:left="1134" w:hanging="425"/>
            </w:pPr>
          </w:p>
          <w:p w:rsidR="007E57FB" w:rsidRDefault="007E57FB" w:rsidP="007E57FB">
            <w:pPr>
              <w:tabs>
                <w:tab w:val="left" w:pos="1276"/>
              </w:tabs>
              <w:ind w:left="1134" w:hanging="425"/>
              <w:rPr>
                <w:rFonts w:ascii="Arial" w:hAnsi="Arial" w:cs="Arial"/>
                <w:sz w:val="32"/>
                <w:szCs w:val="32"/>
                <w:lang w:val="ru-RU"/>
              </w:rPr>
            </w:pPr>
            <w:r w:rsidRPr="007E57FB">
              <w:rPr>
                <w:rFonts w:ascii="Arial" w:hAnsi="Arial" w:cs="Arial"/>
                <w:lang w:val="ru-RU"/>
              </w:rPr>
              <w:t xml:space="preserve">* </w:t>
            </w:r>
            <w:proofErr w:type="spellStart"/>
            <w:r w:rsidRPr="007E57FB">
              <w:rPr>
                <w:rFonts w:ascii="Arial" w:hAnsi="Arial" w:cs="Arial"/>
                <w:sz w:val="32"/>
                <w:szCs w:val="32"/>
                <w:lang w:val="ru-RU"/>
              </w:rPr>
              <w:t>Відповідає</w:t>
            </w:r>
            <w:proofErr w:type="spellEnd"/>
            <w:r w:rsidRPr="007E57FB">
              <w:rPr>
                <w:rFonts w:ascii="Arial" w:hAnsi="Arial" w:cs="Arial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E57FB">
              <w:rPr>
                <w:rFonts w:ascii="Arial" w:hAnsi="Arial" w:cs="Arial"/>
                <w:sz w:val="32"/>
                <w:szCs w:val="32"/>
                <w:lang w:val="ru-RU"/>
              </w:rPr>
              <w:t>приблизно</w:t>
            </w:r>
            <w:proofErr w:type="spellEnd"/>
            <w:r w:rsidRPr="007E57FB">
              <w:rPr>
                <w:rFonts w:ascii="Arial" w:hAnsi="Arial" w:cs="Arial"/>
                <w:sz w:val="32"/>
                <w:szCs w:val="32"/>
                <w:lang w:val="ru-RU"/>
              </w:rPr>
              <w:t xml:space="preserve"> 1–2×10</w:t>
            </w:r>
            <w:r w:rsidRPr="007E57FB">
              <w:rPr>
                <w:rFonts w:ascii="Arial" w:hAnsi="Arial" w:cs="Arial"/>
                <w:sz w:val="32"/>
                <w:szCs w:val="32"/>
                <w:vertAlign w:val="superscript"/>
                <w:lang w:val="ru-RU"/>
              </w:rPr>
              <w:t>8</w:t>
            </w:r>
            <w:r w:rsidRPr="007E57FB">
              <w:rPr>
                <w:rFonts w:ascii="Arial" w:hAnsi="Arial" w:cs="Arial"/>
                <w:sz w:val="32"/>
                <w:szCs w:val="32"/>
                <w:lang w:val="ru-RU"/>
              </w:rPr>
              <w:t xml:space="preserve"> </w:t>
            </w:r>
          </w:p>
          <w:p w:rsidR="007E57FB" w:rsidRPr="007E57FB" w:rsidRDefault="007E57FB" w:rsidP="007E57FB">
            <w:pPr>
              <w:tabs>
                <w:tab w:val="left" w:pos="1276"/>
              </w:tabs>
              <w:ind w:left="1134" w:hanging="425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7E57FB">
              <w:rPr>
                <w:rFonts w:ascii="Arial" w:hAnsi="Arial" w:cs="Arial"/>
                <w:sz w:val="32"/>
                <w:szCs w:val="32"/>
                <w:lang w:val="ru-RU"/>
              </w:rPr>
              <w:t xml:space="preserve">КУО/мл для </w:t>
            </w:r>
            <w:r w:rsidRPr="007E57FB">
              <w:rPr>
                <w:rFonts w:ascii="Arial" w:hAnsi="Arial" w:cs="Arial"/>
                <w:i/>
                <w:sz w:val="32"/>
                <w:szCs w:val="32"/>
              </w:rPr>
              <w:t>E</w:t>
            </w:r>
            <w:r w:rsidRPr="007E57FB">
              <w:rPr>
                <w:rFonts w:ascii="Arial" w:hAnsi="Arial" w:cs="Arial"/>
                <w:i/>
                <w:sz w:val="32"/>
                <w:szCs w:val="32"/>
                <w:lang w:val="ru-RU"/>
              </w:rPr>
              <w:t xml:space="preserve">. </w:t>
            </w:r>
            <w:r w:rsidRPr="007E57FB">
              <w:rPr>
                <w:rFonts w:ascii="Arial" w:hAnsi="Arial" w:cs="Arial"/>
                <w:i/>
                <w:sz w:val="32"/>
                <w:szCs w:val="32"/>
              </w:rPr>
              <w:t>coli</w:t>
            </w:r>
          </w:p>
        </w:tc>
        <w:tc>
          <w:tcPr>
            <w:tcW w:w="7393" w:type="dxa"/>
          </w:tcPr>
          <w:p w:rsidR="007E57FB" w:rsidRDefault="007E57FB" w:rsidP="007E57FB">
            <w:pPr>
              <w:tabs>
                <w:tab w:val="left" w:pos="1276"/>
              </w:tabs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7E57FB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anchor distT="0" distB="254000" distL="765175" distR="63500" simplePos="0" relativeHeight="251659264" behindDoc="1" locked="0" layoutInCell="1" allowOverlap="1">
                  <wp:simplePos x="0" y="0"/>
                  <wp:positionH relativeFrom="margin">
                    <wp:posOffset>1028065</wp:posOffset>
                  </wp:positionH>
                  <wp:positionV relativeFrom="paragraph">
                    <wp:posOffset>-4445</wp:posOffset>
                  </wp:positionV>
                  <wp:extent cx="3481070" cy="5924550"/>
                  <wp:effectExtent l="19050" t="0" r="5080" b="0"/>
                  <wp:wrapSquare wrapText="left"/>
                  <wp:docPr id="68" name="Рисунок 27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592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5623D4" w:rsidRDefault="007E57FB" w:rsidP="007E57FB">
      <w:pPr>
        <w:pStyle w:val="91"/>
        <w:shd w:val="clear" w:color="auto" w:fill="auto"/>
        <w:spacing w:after="0" w:line="240" w:lineRule="auto"/>
        <w:ind w:right="23"/>
        <w:rPr>
          <w:rStyle w:val="90"/>
          <w:sz w:val="52"/>
          <w:szCs w:val="52"/>
          <w:lang w:val="uk-UA"/>
        </w:rPr>
      </w:pPr>
      <w:r w:rsidRPr="0083020A">
        <w:rPr>
          <w:rStyle w:val="90"/>
          <w:sz w:val="52"/>
          <w:szCs w:val="52"/>
          <w:lang w:val="uk-UA" w:eastAsia="fr-FR" w:bidi="fr-FR"/>
        </w:rPr>
        <w:lastRenderedPageBreak/>
        <w:t>Вибирайте чітко ізольовані колонії, які</w:t>
      </w:r>
      <w:r>
        <w:rPr>
          <w:rStyle w:val="90"/>
          <w:sz w:val="52"/>
          <w:szCs w:val="52"/>
          <w:lang w:val="uk-UA" w:eastAsia="fr-FR" w:bidi="fr-FR"/>
        </w:rPr>
        <w:t xml:space="preserve"> </w:t>
      </w:r>
      <w:r w:rsidRPr="0083020A">
        <w:rPr>
          <w:rStyle w:val="90"/>
          <w:sz w:val="52"/>
          <w:szCs w:val="52"/>
          <w:lang w:val="uk-UA"/>
        </w:rPr>
        <w:t xml:space="preserve">вирослі </w:t>
      </w:r>
    </w:p>
    <w:p w:rsidR="007E57FB" w:rsidRPr="0083020A" w:rsidRDefault="007E57FB" w:rsidP="007E57FB">
      <w:pPr>
        <w:pStyle w:val="91"/>
        <w:shd w:val="clear" w:color="auto" w:fill="auto"/>
        <w:spacing w:after="0" w:line="240" w:lineRule="auto"/>
        <w:ind w:right="23"/>
        <w:rPr>
          <w:rStyle w:val="90"/>
          <w:sz w:val="52"/>
          <w:szCs w:val="52"/>
          <w:lang w:val="uk-UA"/>
        </w:rPr>
      </w:pPr>
      <w:r w:rsidRPr="0083020A">
        <w:rPr>
          <w:rStyle w:val="90"/>
          <w:sz w:val="52"/>
          <w:szCs w:val="52"/>
          <w:lang w:val="uk-UA"/>
        </w:rPr>
        <w:t>на неселективному середовищі протягом ночі</w:t>
      </w: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Default="007E57FB" w:rsidP="007E57FB">
      <w:pPr>
        <w:tabs>
          <w:tab w:val="left" w:pos="1276"/>
        </w:tabs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  <w:r w:rsidRPr="007E57FB">
        <w:rPr>
          <w:rFonts w:ascii="Arial" w:eastAsia="Arial" w:hAnsi="Arial" w:cs="Arial"/>
          <w:noProof/>
          <w:color w:val="auto"/>
          <w:sz w:val="40"/>
          <w:szCs w:val="40"/>
          <w:lang w:val="ru-RU" w:eastAsia="ru-RU" w:bidi="ar-SA"/>
        </w:rPr>
        <w:drawing>
          <wp:inline distT="0" distB="0" distL="0" distR="0">
            <wp:extent cx="6424357" cy="4286250"/>
            <wp:effectExtent l="19050" t="0" r="0" b="0"/>
            <wp:docPr id="48" name="Рисунок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341" cy="42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B" w:rsidRDefault="007E57FB" w:rsidP="007E57FB">
      <w:pPr>
        <w:tabs>
          <w:tab w:val="left" w:pos="1276"/>
        </w:tabs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Pr="001E101F" w:rsidRDefault="007E57FB" w:rsidP="007E57FB">
      <w:pPr>
        <w:pStyle w:val="1"/>
        <w:shd w:val="clear" w:color="auto" w:fill="auto"/>
        <w:spacing w:line="240" w:lineRule="auto"/>
        <w:jc w:val="center"/>
        <w:rPr>
          <w:sz w:val="60"/>
          <w:szCs w:val="60"/>
          <w:lang w:val="uk-UA"/>
        </w:rPr>
      </w:pPr>
      <w:r w:rsidRPr="001E101F">
        <w:rPr>
          <w:rStyle w:val="43pt"/>
          <w:sz w:val="60"/>
          <w:szCs w:val="60"/>
          <w:lang w:val="uk-UA"/>
        </w:rPr>
        <w:lastRenderedPageBreak/>
        <w:t xml:space="preserve">Приготування </w:t>
      </w:r>
      <w:proofErr w:type="spellStart"/>
      <w:r w:rsidRPr="001E101F">
        <w:rPr>
          <w:rStyle w:val="43pt"/>
          <w:sz w:val="60"/>
          <w:szCs w:val="60"/>
          <w:lang w:val="uk-UA"/>
        </w:rPr>
        <w:t>інокулюму</w:t>
      </w:r>
      <w:proofErr w:type="spellEnd"/>
    </w:p>
    <w:p w:rsidR="007E57FB" w:rsidRDefault="007E57FB" w:rsidP="007E57FB">
      <w:pPr>
        <w:tabs>
          <w:tab w:val="left" w:pos="1276"/>
        </w:tabs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Default="007E57FB" w:rsidP="007E57FB">
      <w:pPr>
        <w:tabs>
          <w:tab w:val="left" w:pos="1276"/>
        </w:tabs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Pr="001E101F" w:rsidRDefault="007E57FB" w:rsidP="007E57FB">
      <w:pPr>
        <w:pStyle w:val="71"/>
        <w:numPr>
          <w:ilvl w:val="0"/>
          <w:numId w:val="11"/>
        </w:numPr>
        <w:spacing w:line="480" w:lineRule="exact"/>
        <w:ind w:left="1134"/>
        <w:jc w:val="both"/>
      </w:pPr>
      <w:proofErr w:type="spellStart"/>
      <w:r w:rsidRPr="001E101F">
        <w:t>Використовуйте</w:t>
      </w:r>
      <w:proofErr w:type="spellEnd"/>
      <w:r w:rsidRPr="001E101F">
        <w:t xml:space="preserve"> </w:t>
      </w:r>
      <w:proofErr w:type="spellStart"/>
      <w:r w:rsidRPr="001E101F">
        <w:t>стерильну</w:t>
      </w:r>
      <w:proofErr w:type="spellEnd"/>
      <w:r w:rsidRPr="001E101F">
        <w:t xml:space="preserve"> петлю </w:t>
      </w:r>
      <w:proofErr w:type="spellStart"/>
      <w:r w:rsidRPr="001E101F">
        <w:t>або</w:t>
      </w:r>
      <w:proofErr w:type="spellEnd"/>
      <w:r w:rsidRPr="001E101F">
        <w:t xml:space="preserve"> </w:t>
      </w:r>
      <w:proofErr w:type="spellStart"/>
      <w:r w:rsidRPr="001E101F">
        <w:t>ватний</w:t>
      </w:r>
      <w:proofErr w:type="spellEnd"/>
      <w:r w:rsidRPr="001E101F">
        <w:t xml:space="preserve"> тампон, </w:t>
      </w:r>
      <w:proofErr w:type="spellStart"/>
      <w:r w:rsidRPr="001E101F">
        <w:t>щоб</w:t>
      </w:r>
      <w:proofErr w:type="spellEnd"/>
      <w:r w:rsidRPr="001E101F">
        <w:t xml:space="preserve"> </w:t>
      </w:r>
      <w:proofErr w:type="spellStart"/>
      <w:r w:rsidRPr="001E101F">
        <w:t>в</w:t>
      </w:r>
      <w:r>
        <w:t>іді</w:t>
      </w:r>
      <w:r w:rsidRPr="001E101F">
        <w:t>брати</w:t>
      </w:r>
      <w:proofErr w:type="spellEnd"/>
      <w:r w:rsidRPr="001E101F">
        <w:t xml:space="preserve"> </w:t>
      </w:r>
      <w:proofErr w:type="spellStart"/>
      <w:r w:rsidRPr="001E101F">
        <w:t>колонії</w:t>
      </w:r>
      <w:proofErr w:type="spellEnd"/>
      <w:r w:rsidRPr="001E101F">
        <w:t xml:space="preserve"> </w:t>
      </w:r>
      <w:proofErr w:type="spellStart"/>
      <w:r w:rsidRPr="001E101F">
        <w:t>з</w:t>
      </w:r>
      <w:proofErr w:type="spellEnd"/>
      <w:r w:rsidRPr="001E101F">
        <w:t xml:space="preserve"> </w:t>
      </w:r>
      <w:proofErr w:type="spellStart"/>
      <w:r w:rsidRPr="001E101F">
        <w:t>культури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виросла</w:t>
      </w:r>
      <w:proofErr w:type="spellEnd"/>
      <w:r w:rsidRPr="001E101F">
        <w:t xml:space="preserve"> на </w:t>
      </w:r>
      <w:proofErr w:type="spellStart"/>
      <w:r w:rsidRPr="001E101F">
        <w:t>неселективних</w:t>
      </w:r>
      <w:proofErr w:type="spellEnd"/>
      <w:r w:rsidRPr="001E101F">
        <w:t xml:space="preserve"> </w:t>
      </w:r>
      <w:proofErr w:type="spellStart"/>
      <w:r w:rsidRPr="001E101F">
        <w:t>середовищах</w:t>
      </w:r>
      <w:proofErr w:type="spellEnd"/>
      <w:r>
        <w:t xml:space="preserve"> </w:t>
      </w:r>
      <w:proofErr w:type="spellStart"/>
      <w:r>
        <w:t>притягом</w:t>
      </w:r>
      <w:proofErr w:type="spellEnd"/>
      <w:r>
        <w:t xml:space="preserve"> </w:t>
      </w:r>
      <w:proofErr w:type="spellStart"/>
      <w:r>
        <w:t>ночі</w:t>
      </w:r>
      <w:proofErr w:type="spellEnd"/>
      <w:r w:rsidRPr="001E101F">
        <w:t xml:space="preserve">. </w:t>
      </w:r>
      <w:proofErr w:type="spellStart"/>
      <w:r w:rsidRPr="001E101F">
        <w:t>Якщо</w:t>
      </w:r>
      <w:proofErr w:type="spellEnd"/>
      <w:r w:rsidRPr="001E101F">
        <w:t xml:space="preserve"> </w:t>
      </w:r>
      <w:proofErr w:type="spellStart"/>
      <w:r w:rsidRPr="001E101F">
        <w:t>можливо</w:t>
      </w:r>
      <w:proofErr w:type="spellEnd"/>
      <w:r w:rsidRPr="001E101F">
        <w:t xml:space="preserve">, </w:t>
      </w:r>
      <w:proofErr w:type="spellStart"/>
      <w:r w:rsidRPr="001E101F">
        <w:t>використовуйте</w:t>
      </w:r>
      <w:proofErr w:type="spellEnd"/>
      <w:r w:rsidRPr="001E101F">
        <w:t xml:space="preserve"> </w:t>
      </w:r>
      <w:proofErr w:type="spellStart"/>
      <w:r w:rsidRPr="001E101F">
        <w:t>кілька</w:t>
      </w:r>
      <w:proofErr w:type="spellEnd"/>
      <w:r w:rsidRPr="001E101F">
        <w:t xml:space="preserve"> </w:t>
      </w:r>
      <w:proofErr w:type="spellStart"/>
      <w:r w:rsidRPr="001E101F">
        <w:t>морфологічно</w:t>
      </w:r>
      <w:proofErr w:type="spellEnd"/>
      <w:r w:rsidRPr="001E101F">
        <w:t xml:space="preserve"> </w:t>
      </w:r>
      <w:proofErr w:type="spellStart"/>
      <w:r w:rsidRPr="001E101F">
        <w:t>подібних</w:t>
      </w:r>
      <w:proofErr w:type="spellEnd"/>
      <w:r w:rsidRPr="001E101F">
        <w:t xml:space="preserve"> </w:t>
      </w:r>
      <w:proofErr w:type="spellStart"/>
      <w:r w:rsidRPr="001E101F">
        <w:t>колоній</w:t>
      </w:r>
      <w:proofErr w:type="spellEnd"/>
      <w:r w:rsidRPr="001E101F">
        <w:t xml:space="preserve">, </w:t>
      </w:r>
      <w:proofErr w:type="spellStart"/>
      <w:r w:rsidRPr="001E101F">
        <w:t>щоб</w:t>
      </w:r>
      <w:proofErr w:type="spellEnd"/>
      <w:r w:rsidRPr="001E101F">
        <w:t xml:space="preserve"> </w:t>
      </w:r>
      <w:proofErr w:type="spellStart"/>
      <w:r w:rsidRPr="001E101F">
        <w:t>уникнути</w:t>
      </w:r>
      <w:proofErr w:type="spellEnd"/>
      <w:r w:rsidRPr="001E101F">
        <w:t xml:space="preserve"> </w:t>
      </w:r>
      <w:proofErr w:type="spellStart"/>
      <w:r w:rsidRPr="001E101F">
        <w:t>вид</w:t>
      </w:r>
      <w:r>
        <w:t>бору</w:t>
      </w:r>
      <w:proofErr w:type="spellEnd"/>
      <w:r w:rsidRPr="001E101F">
        <w:t xml:space="preserve"> </w:t>
      </w:r>
      <w:proofErr w:type="spellStart"/>
      <w:r w:rsidRPr="001E101F">
        <w:t>атипового</w:t>
      </w:r>
      <w:proofErr w:type="spellEnd"/>
      <w:r w:rsidRPr="001E101F">
        <w:t xml:space="preserve"> </w:t>
      </w:r>
      <w:proofErr w:type="spellStart"/>
      <w:r w:rsidRPr="001E101F">
        <w:t>варіанта</w:t>
      </w:r>
      <w:proofErr w:type="spellEnd"/>
      <w:r w:rsidRPr="001E101F">
        <w:t>.</w:t>
      </w:r>
    </w:p>
    <w:p w:rsidR="007E57FB" w:rsidRPr="001E101F" w:rsidRDefault="007E57FB" w:rsidP="007E57FB">
      <w:pPr>
        <w:pStyle w:val="71"/>
        <w:numPr>
          <w:ilvl w:val="0"/>
          <w:numId w:val="11"/>
        </w:numPr>
        <w:spacing w:line="480" w:lineRule="exact"/>
        <w:ind w:left="1134"/>
        <w:jc w:val="both"/>
      </w:pPr>
      <w:proofErr w:type="spellStart"/>
      <w:r>
        <w:t>Суспендуйте</w:t>
      </w:r>
      <w:proofErr w:type="spellEnd"/>
      <w:r w:rsidRPr="001E101F">
        <w:t xml:space="preserve"> у </w:t>
      </w:r>
      <w:proofErr w:type="spellStart"/>
      <w:r w:rsidRPr="001E101F">
        <w:t>фізіологічному</w:t>
      </w:r>
      <w:proofErr w:type="spellEnd"/>
      <w:r w:rsidRPr="001E101F">
        <w:t xml:space="preserve"> </w:t>
      </w:r>
      <w:proofErr w:type="spellStart"/>
      <w:r w:rsidRPr="001E101F">
        <w:t>розчині</w:t>
      </w:r>
      <w:proofErr w:type="spellEnd"/>
      <w:r w:rsidRPr="001E101F">
        <w:t xml:space="preserve"> та </w:t>
      </w:r>
      <w:proofErr w:type="spellStart"/>
      <w:r>
        <w:t>ретельно</w:t>
      </w:r>
      <w:proofErr w:type="spellEnd"/>
      <w:r>
        <w:t xml:space="preserve"> </w:t>
      </w:r>
      <w:proofErr w:type="spellStart"/>
      <w:r w:rsidRPr="001E101F">
        <w:t>перемішайте</w:t>
      </w:r>
      <w:proofErr w:type="spellEnd"/>
      <w:r w:rsidRPr="001E101F">
        <w:t xml:space="preserve"> до </w:t>
      </w:r>
      <w:proofErr w:type="spellStart"/>
      <w:proofErr w:type="gramStart"/>
      <w:r w:rsidRPr="001E101F">
        <w:t>р</w:t>
      </w:r>
      <w:proofErr w:type="gramEnd"/>
      <w:r w:rsidRPr="001E101F">
        <w:t>івномірного</w:t>
      </w:r>
      <w:proofErr w:type="spellEnd"/>
      <w:r w:rsidRPr="001E101F">
        <w:t xml:space="preserve"> </w:t>
      </w:r>
      <w:proofErr w:type="spellStart"/>
      <w:r w:rsidRPr="001E101F">
        <w:t>помутніння</w:t>
      </w:r>
      <w:proofErr w:type="spellEnd"/>
      <w:r w:rsidRPr="001E101F">
        <w:t>.</w:t>
      </w:r>
    </w:p>
    <w:p w:rsidR="007E57FB" w:rsidRPr="00F70C62" w:rsidRDefault="007E57FB" w:rsidP="007E57FB">
      <w:pPr>
        <w:pStyle w:val="71"/>
        <w:numPr>
          <w:ilvl w:val="0"/>
          <w:numId w:val="11"/>
        </w:numPr>
        <w:shd w:val="clear" w:color="auto" w:fill="auto"/>
        <w:spacing w:before="0" w:after="0" w:line="480" w:lineRule="exact"/>
        <w:ind w:left="1134"/>
        <w:jc w:val="both"/>
      </w:pPr>
      <w:proofErr w:type="spellStart"/>
      <w:r w:rsidRPr="00F70C62">
        <w:t>Відрегулюйте</w:t>
      </w:r>
      <w:proofErr w:type="spellEnd"/>
      <w:r w:rsidRPr="00F70C62">
        <w:t xml:space="preserve"> </w:t>
      </w:r>
      <w:proofErr w:type="spellStart"/>
      <w:r w:rsidRPr="00F70C62">
        <w:t>щільність</w:t>
      </w:r>
      <w:proofErr w:type="spellEnd"/>
      <w:r w:rsidRPr="00F70C62">
        <w:t xml:space="preserve"> </w:t>
      </w:r>
      <w:proofErr w:type="spellStart"/>
      <w:r w:rsidRPr="00F70C62">
        <w:t>суспензії</w:t>
      </w:r>
      <w:proofErr w:type="spellEnd"/>
      <w:r w:rsidRPr="00F70C62">
        <w:t xml:space="preserve"> до 0,5 </w:t>
      </w:r>
      <w:proofErr w:type="spellStart"/>
      <w:r w:rsidRPr="00F70C62">
        <w:t>МакФарланда</w:t>
      </w:r>
      <w:proofErr w:type="spellEnd"/>
      <w:r w:rsidRPr="00F70C62">
        <w:t xml:space="preserve">, додавши </w:t>
      </w:r>
      <w:proofErr w:type="spellStart"/>
      <w:r w:rsidRPr="00F70C62">
        <w:t>фізіологічний</w:t>
      </w:r>
      <w:proofErr w:type="spellEnd"/>
      <w:r w:rsidRPr="00F70C62">
        <w:t xml:space="preserve"> </w:t>
      </w:r>
      <w:proofErr w:type="spellStart"/>
      <w:r w:rsidRPr="00F70C62">
        <w:t>розчин</w:t>
      </w:r>
      <w:proofErr w:type="spellEnd"/>
      <w:r w:rsidRPr="00F70C62">
        <w:t xml:space="preserve"> </w:t>
      </w:r>
      <w:proofErr w:type="spellStart"/>
      <w:r w:rsidRPr="00F70C62">
        <w:t>або</w:t>
      </w:r>
      <w:proofErr w:type="spellEnd"/>
      <w:r w:rsidRPr="00F70C62">
        <w:t xml:space="preserve"> </w:t>
      </w:r>
      <w:proofErr w:type="spellStart"/>
      <w:r>
        <w:t>додаткової</w:t>
      </w:r>
      <w:proofErr w:type="spellEnd"/>
      <w:r>
        <w:t xml:space="preserve"> </w:t>
      </w:r>
      <w:proofErr w:type="spellStart"/>
      <w:r>
        <w:t>бактеріальної</w:t>
      </w:r>
      <w:proofErr w:type="spellEnd"/>
      <w:r>
        <w:t xml:space="preserve"> </w:t>
      </w:r>
      <w:proofErr w:type="spellStart"/>
      <w:r>
        <w:t>маси</w:t>
      </w:r>
      <w:proofErr w:type="spellEnd"/>
      <w:r w:rsidRPr="00F70C62">
        <w:t xml:space="preserve">. Для </w:t>
      </w:r>
      <w:proofErr w:type="spellStart"/>
      <w:r w:rsidRPr="00F70C62">
        <w:t>вимірювання</w:t>
      </w:r>
      <w:proofErr w:type="spellEnd"/>
      <w:r w:rsidRPr="00F70C62">
        <w:t xml:space="preserve"> </w:t>
      </w:r>
      <w:proofErr w:type="spellStart"/>
      <w:r w:rsidRPr="00F70C62">
        <w:t>мутності</w:t>
      </w:r>
      <w:proofErr w:type="spellEnd"/>
      <w:r w:rsidRPr="00F70C62">
        <w:t xml:space="preserve"> </w:t>
      </w:r>
      <w:r w:rsidR="005623D4">
        <w:rPr>
          <w:lang w:val="uk-UA"/>
        </w:rPr>
        <w:t>б</w:t>
      </w:r>
      <w:proofErr w:type="spellStart"/>
      <w:r w:rsidRPr="00F70C62">
        <w:t>ажано</w:t>
      </w:r>
      <w:proofErr w:type="spellEnd"/>
      <w:r w:rsidRPr="00F70C62">
        <w:t xml:space="preserve"> </w:t>
      </w:r>
      <w:proofErr w:type="spellStart"/>
      <w:r w:rsidRPr="00F70C62">
        <w:t>використовувати</w:t>
      </w:r>
      <w:proofErr w:type="spellEnd"/>
      <w:r w:rsidRPr="00F70C62">
        <w:t xml:space="preserve"> </w:t>
      </w:r>
      <w:proofErr w:type="spellStart"/>
      <w:r w:rsidRPr="00F70C62">
        <w:t>фотометричний</w:t>
      </w:r>
      <w:proofErr w:type="spellEnd"/>
      <w:r w:rsidRPr="00F70C62">
        <w:t xml:space="preserve"> </w:t>
      </w:r>
      <w:proofErr w:type="spellStart"/>
      <w:r w:rsidRPr="00F70C62">
        <w:t>прилад</w:t>
      </w:r>
      <w:proofErr w:type="spellEnd"/>
      <w:r w:rsidRPr="00F70C62">
        <w:t>.</w:t>
      </w:r>
    </w:p>
    <w:p w:rsidR="007E57FB" w:rsidRPr="00F70C62" w:rsidRDefault="007E57FB" w:rsidP="007E57FB">
      <w:pPr>
        <w:pStyle w:val="71"/>
        <w:shd w:val="clear" w:color="auto" w:fill="auto"/>
        <w:spacing w:before="0" w:after="0" w:line="480" w:lineRule="exact"/>
        <w:ind w:left="993" w:hanging="317"/>
        <w:jc w:val="both"/>
      </w:pPr>
    </w:p>
    <w:p w:rsidR="007E57FB" w:rsidRPr="00F70C62" w:rsidRDefault="007E57FB" w:rsidP="007E57FB">
      <w:pPr>
        <w:pStyle w:val="71"/>
        <w:shd w:val="clear" w:color="auto" w:fill="auto"/>
        <w:spacing w:before="0" w:after="0" w:line="240" w:lineRule="auto"/>
        <w:ind w:left="1276" w:hanging="176"/>
        <w:jc w:val="both"/>
      </w:pPr>
      <w:r w:rsidRPr="00F70C62">
        <w:rPr>
          <w:sz w:val="32"/>
          <w:szCs w:val="32"/>
        </w:rPr>
        <w:t xml:space="preserve">- </w:t>
      </w:r>
      <w:r>
        <w:rPr>
          <w:sz w:val="32"/>
          <w:szCs w:val="32"/>
          <w:lang w:val="uk-UA"/>
        </w:rPr>
        <w:t>Виключення</w:t>
      </w:r>
      <w:r w:rsidRPr="00F70C62">
        <w:rPr>
          <w:sz w:val="32"/>
          <w:szCs w:val="32"/>
        </w:rPr>
        <w:t xml:space="preserve">: </w:t>
      </w:r>
      <w:r w:rsidRPr="001E101F">
        <w:rPr>
          <w:rStyle w:val="70"/>
          <w:sz w:val="32"/>
          <w:szCs w:val="32"/>
        </w:rPr>
        <w:t>Streptococcus</w:t>
      </w:r>
      <w:r w:rsidRPr="007E57FB">
        <w:rPr>
          <w:rStyle w:val="70"/>
          <w:sz w:val="32"/>
          <w:szCs w:val="32"/>
          <w:lang w:val="ru-RU"/>
        </w:rPr>
        <w:t xml:space="preserve"> </w:t>
      </w:r>
      <w:proofErr w:type="spellStart"/>
      <w:r w:rsidRPr="001E101F">
        <w:rPr>
          <w:rStyle w:val="70"/>
          <w:sz w:val="32"/>
          <w:szCs w:val="32"/>
        </w:rPr>
        <w:t>pneumoniae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з</w:t>
      </w:r>
      <w:proofErr w:type="spellEnd"/>
      <w:r w:rsidRPr="00F70C62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чашки</w:t>
      </w:r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з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кров'яним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агаром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суспендують</w:t>
      </w:r>
      <w:proofErr w:type="spellEnd"/>
      <w:r w:rsidRPr="00F70C62">
        <w:rPr>
          <w:sz w:val="32"/>
          <w:szCs w:val="32"/>
        </w:rPr>
        <w:t xml:space="preserve"> до 0</w:t>
      </w:r>
      <w:proofErr w:type="gramStart"/>
      <w:r w:rsidRPr="00F70C62">
        <w:rPr>
          <w:sz w:val="32"/>
          <w:szCs w:val="32"/>
        </w:rPr>
        <w:t>,5</w:t>
      </w:r>
      <w:proofErr w:type="gram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МакФарланда</w:t>
      </w:r>
      <w:proofErr w:type="spellEnd"/>
      <w:r w:rsidRPr="00F70C62">
        <w:rPr>
          <w:sz w:val="32"/>
          <w:szCs w:val="32"/>
        </w:rPr>
        <w:t xml:space="preserve">, </w:t>
      </w:r>
      <w:proofErr w:type="spellStart"/>
      <w:r w:rsidRPr="00F70C62">
        <w:rPr>
          <w:sz w:val="32"/>
          <w:szCs w:val="32"/>
        </w:rPr>
        <w:t>але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з</w:t>
      </w:r>
      <w:proofErr w:type="spellEnd"/>
      <w:r w:rsidRPr="00F70C62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чашки</w:t>
      </w:r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з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шоколадним</w:t>
      </w:r>
      <w:proofErr w:type="spellEnd"/>
      <w:r w:rsidRPr="00F70C62">
        <w:rPr>
          <w:sz w:val="32"/>
          <w:szCs w:val="32"/>
        </w:rPr>
        <w:t xml:space="preserve"> </w:t>
      </w:r>
      <w:proofErr w:type="spellStart"/>
      <w:r w:rsidRPr="00F70C62">
        <w:rPr>
          <w:sz w:val="32"/>
          <w:szCs w:val="32"/>
        </w:rPr>
        <w:t>агаром</w:t>
      </w:r>
      <w:proofErr w:type="spellEnd"/>
      <w:r w:rsidRPr="00F70C62">
        <w:rPr>
          <w:sz w:val="32"/>
          <w:szCs w:val="32"/>
        </w:rPr>
        <w:t xml:space="preserve"> до 1,0 </w:t>
      </w:r>
      <w:proofErr w:type="spellStart"/>
      <w:r w:rsidRPr="00F70C62">
        <w:rPr>
          <w:sz w:val="32"/>
          <w:szCs w:val="32"/>
        </w:rPr>
        <w:t>МакФарланда</w:t>
      </w:r>
      <w:proofErr w:type="spellEnd"/>
      <w:r w:rsidRPr="00F70C62">
        <w:rPr>
          <w:sz w:val="32"/>
          <w:szCs w:val="32"/>
        </w:rPr>
        <w:t>.</w:t>
      </w:r>
    </w:p>
    <w:p w:rsidR="007E57FB" w:rsidRPr="007E57FB" w:rsidRDefault="007E57FB" w:rsidP="007E57FB">
      <w:pPr>
        <w:tabs>
          <w:tab w:val="left" w:pos="1276"/>
        </w:tabs>
        <w:jc w:val="center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7E57FB" w:rsidRDefault="007E57FB" w:rsidP="007E57FB">
      <w:pPr>
        <w:tabs>
          <w:tab w:val="left" w:pos="1276"/>
        </w:tabs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Pr="001E101F" w:rsidRDefault="007E57FB" w:rsidP="007E57FB">
      <w:pPr>
        <w:pStyle w:val="1"/>
        <w:shd w:val="clear" w:color="auto" w:fill="auto"/>
        <w:spacing w:line="240" w:lineRule="auto"/>
        <w:jc w:val="center"/>
        <w:rPr>
          <w:sz w:val="60"/>
          <w:szCs w:val="60"/>
          <w:lang w:val="uk-UA"/>
        </w:rPr>
      </w:pPr>
      <w:r w:rsidRPr="001E101F">
        <w:rPr>
          <w:rStyle w:val="43pt"/>
          <w:sz w:val="60"/>
          <w:szCs w:val="60"/>
          <w:lang w:val="uk-UA"/>
        </w:rPr>
        <w:lastRenderedPageBreak/>
        <w:t>Інокуляція чашок</w:t>
      </w:r>
    </w:p>
    <w:p w:rsidR="007E57FB" w:rsidRDefault="007E57FB" w:rsidP="007E57FB">
      <w:pPr>
        <w:tabs>
          <w:tab w:val="left" w:pos="1276"/>
        </w:tabs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7E57FB" w:rsidRPr="001E101F" w:rsidRDefault="007E57FB" w:rsidP="005623D4">
      <w:pPr>
        <w:pStyle w:val="71"/>
        <w:numPr>
          <w:ilvl w:val="0"/>
          <w:numId w:val="12"/>
        </w:numPr>
        <w:tabs>
          <w:tab w:val="left" w:pos="1134"/>
        </w:tabs>
        <w:spacing w:before="0" w:after="480" w:line="240" w:lineRule="auto"/>
        <w:ind w:left="1134" w:right="204" w:hanging="567"/>
        <w:jc w:val="both"/>
      </w:pPr>
      <w:r w:rsidRPr="001E101F">
        <w:t xml:space="preserve">Оптимально </w:t>
      </w:r>
      <w:proofErr w:type="spellStart"/>
      <w:r w:rsidRPr="001E101F">
        <w:t>використовувати</w:t>
      </w:r>
      <w:proofErr w:type="spellEnd"/>
      <w:r w:rsidRPr="001E101F">
        <w:t xml:space="preserve"> </w:t>
      </w:r>
      <w:proofErr w:type="spellStart"/>
      <w:r w:rsidRPr="001E101F">
        <w:t>суспензію</w:t>
      </w:r>
      <w:proofErr w:type="spellEnd"/>
      <w:r w:rsidRPr="001E101F">
        <w:t xml:space="preserve"> </w:t>
      </w:r>
      <w:proofErr w:type="spellStart"/>
      <w:proofErr w:type="gramStart"/>
      <w:r w:rsidRPr="001E101F">
        <w:t>пос</w:t>
      </w:r>
      <w:proofErr w:type="gramEnd"/>
      <w:r w:rsidRPr="001E101F">
        <w:t>івного</w:t>
      </w:r>
      <w:proofErr w:type="spellEnd"/>
      <w:r w:rsidRPr="001E101F">
        <w:t xml:space="preserve"> </w:t>
      </w:r>
      <w:proofErr w:type="spellStart"/>
      <w:r>
        <w:t>м</w:t>
      </w:r>
      <w:r w:rsidRPr="001E101F">
        <w:t>атеріалу</w:t>
      </w:r>
      <w:proofErr w:type="spellEnd"/>
      <w:r w:rsidRPr="001E101F">
        <w:t xml:space="preserve"> </w:t>
      </w:r>
      <w:proofErr w:type="spellStart"/>
      <w:r w:rsidRPr="001E101F">
        <w:t>протягом</w:t>
      </w:r>
      <w:proofErr w:type="spellEnd"/>
      <w:r w:rsidRPr="001E101F">
        <w:t xml:space="preserve"> 15 </w:t>
      </w:r>
      <w:proofErr w:type="spellStart"/>
      <w:r w:rsidRPr="001E101F">
        <w:t>хвилин</w:t>
      </w:r>
      <w:proofErr w:type="spellEnd"/>
      <w:r w:rsidRPr="001E101F">
        <w:t xml:space="preserve"> </w:t>
      </w:r>
      <w:proofErr w:type="spellStart"/>
      <w:r w:rsidRPr="001E101F">
        <w:t>після</w:t>
      </w:r>
      <w:proofErr w:type="spellEnd"/>
      <w:r w:rsidRPr="001E101F">
        <w:t xml:space="preserve"> </w:t>
      </w:r>
      <w:proofErr w:type="spellStart"/>
      <w:r w:rsidRPr="001E101F">
        <w:t>приготування</w:t>
      </w:r>
      <w:proofErr w:type="spellEnd"/>
      <w:r>
        <w:t>,</w:t>
      </w:r>
      <w:r w:rsidRPr="001E101F">
        <w:t xml:space="preserve"> </w:t>
      </w:r>
      <w:proofErr w:type="spellStart"/>
      <w:r>
        <w:t>але</w:t>
      </w:r>
      <w:proofErr w:type="spellEnd"/>
      <w:r>
        <w:t xml:space="preserve"> в будь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разі</w:t>
      </w:r>
      <w:proofErr w:type="spellEnd"/>
      <w:r w:rsidRPr="001E101F">
        <w:t xml:space="preserve"> </w:t>
      </w:r>
      <w:r>
        <w:t xml:space="preserve">не </w:t>
      </w:r>
      <w:proofErr w:type="spellStart"/>
      <w:r>
        <w:t>пізніше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через </w:t>
      </w:r>
      <w:r w:rsidRPr="001E101F">
        <w:t xml:space="preserve"> 60 </w:t>
      </w:r>
      <w:proofErr w:type="spellStart"/>
      <w:r w:rsidRPr="001E101F">
        <w:t>хвилин</w:t>
      </w:r>
      <w:proofErr w:type="spellEnd"/>
      <w:r w:rsidRPr="001E101F">
        <w:t>.</w:t>
      </w:r>
    </w:p>
    <w:p w:rsidR="007E57FB" w:rsidRPr="001E101F" w:rsidRDefault="007E57FB" w:rsidP="005623D4">
      <w:pPr>
        <w:pStyle w:val="71"/>
        <w:numPr>
          <w:ilvl w:val="0"/>
          <w:numId w:val="12"/>
        </w:numPr>
        <w:tabs>
          <w:tab w:val="left" w:pos="1134"/>
        </w:tabs>
        <w:spacing w:before="0" w:after="480" w:line="240" w:lineRule="auto"/>
        <w:ind w:left="1134" w:right="204" w:hanging="567"/>
        <w:jc w:val="both"/>
      </w:pPr>
      <w:r w:rsidRPr="001E101F">
        <w:t xml:space="preserve">Перед </w:t>
      </w:r>
      <w:proofErr w:type="spellStart"/>
      <w:r>
        <w:t>інокуляцією</w:t>
      </w:r>
      <w:proofErr w:type="spellEnd"/>
      <w:r w:rsidRPr="001E101F">
        <w:t xml:space="preserve"> </w:t>
      </w:r>
      <w:proofErr w:type="spellStart"/>
      <w:r w:rsidRPr="001E101F">
        <w:t>переконайтеся</w:t>
      </w:r>
      <w:proofErr w:type="spellEnd"/>
      <w:r w:rsidRPr="001E101F">
        <w:t xml:space="preserve">, </w:t>
      </w:r>
      <w:proofErr w:type="spellStart"/>
      <w:r w:rsidRPr="001E101F">
        <w:t>що</w:t>
      </w:r>
      <w:proofErr w:type="spellEnd"/>
      <w:r w:rsidRPr="001E101F">
        <w:t xml:space="preserve"> чашки </w:t>
      </w:r>
      <w:proofErr w:type="spellStart"/>
      <w:proofErr w:type="gramStart"/>
      <w:r w:rsidRPr="001E101F">
        <w:t>з</w:t>
      </w:r>
      <w:proofErr w:type="spellEnd"/>
      <w:r w:rsidRPr="001E101F">
        <w:t xml:space="preserve"> </w:t>
      </w:r>
      <w:proofErr w:type="spellStart"/>
      <w:r w:rsidRPr="001E101F">
        <w:t>агаром</w:t>
      </w:r>
      <w:proofErr w:type="spellEnd"/>
      <w:proofErr w:type="gramEnd"/>
      <w:r w:rsidRPr="001E101F">
        <w:t xml:space="preserve"> </w:t>
      </w:r>
      <w:proofErr w:type="spellStart"/>
      <w:r w:rsidRPr="001E101F">
        <w:t>мають</w:t>
      </w:r>
      <w:proofErr w:type="spellEnd"/>
      <w:r w:rsidRPr="001E101F">
        <w:t xml:space="preserve"> </w:t>
      </w:r>
      <w:proofErr w:type="spellStart"/>
      <w:r w:rsidRPr="001E101F">
        <w:t>кімнатну</w:t>
      </w:r>
      <w:proofErr w:type="spellEnd"/>
      <w:r w:rsidRPr="001E101F">
        <w:t xml:space="preserve"> температуру.</w:t>
      </w:r>
    </w:p>
    <w:p w:rsidR="007E57FB" w:rsidRPr="001E101F" w:rsidRDefault="007E57FB" w:rsidP="005623D4">
      <w:pPr>
        <w:pStyle w:val="71"/>
        <w:numPr>
          <w:ilvl w:val="0"/>
          <w:numId w:val="12"/>
        </w:numPr>
        <w:tabs>
          <w:tab w:val="left" w:pos="1134"/>
        </w:tabs>
        <w:spacing w:before="0" w:after="480" w:line="240" w:lineRule="auto"/>
        <w:ind w:left="1134" w:right="204" w:hanging="567"/>
        <w:jc w:val="both"/>
      </w:pPr>
      <w:proofErr w:type="spellStart"/>
      <w:r w:rsidRPr="001E101F">
        <w:t>З</w:t>
      </w:r>
      <w:r>
        <w:t>анурте</w:t>
      </w:r>
      <w:proofErr w:type="spellEnd"/>
      <w:r w:rsidRPr="001E101F">
        <w:t xml:space="preserve"> </w:t>
      </w:r>
      <w:proofErr w:type="spellStart"/>
      <w:r w:rsidRPr="001E101F">
        <w:t>стерильний</w:t>
      </w:r>
      <w:proofErr w:type="spellEnd"/>
      <w:r w:rsidRPr="001E101F">
        <w:t xml:space="preserve"> </w:t>
      </w:r>
      <w:proofErr w:type="spellStart"/>
      <w:r w:rsidRPr="001E101F">
        <w:t>ватний</w:t>
      </w:r>
      <w:proofErr w:type="spellEnd"/>
      <w:r w:rsidRPr="001E101F">
        <w:t xml:space="preserve"> тампон у </w:t>
      </w:r>
      <w:proofErr w:type="spellStart"/>
      <w:r>
        <w:t>пробірку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 w:rsidRPr="001E101F">
        <w:t>суспензі</w:t>
      </w:r>
      <w:r>
        <w:t>єю</w:t>
      </w:r>
      <w:proofErr w:type="spellEnd"/>
      <w:r w:rsidRPr="001E101F">
        <w:t>.</w:t>
      </w:r>
    </w:p>
    <w:p w:rsidR="007E57FB" w:rsidRPr="001E101F" w:rsidRDefault="007E57FB" w:rsidP="005623D4">
      <w:pPr>
        <w:pStyle w:val="71"/>
        <w:numPr>
          <w:ilvl w:val="0"/>
          <w:numId w:val="12"/>
        </w:numPr>
        <w:tabs>
          <w:tab w:val="left" w:pos="1134"/>
        </w:tabs>
        <w:spacing w:before="0" w:after="480" w:line="240" w:lineRule="auto"/>
        <w:ind w:left="1134" w:right="204" w:hanging="567"/>
        <w:jc w:val="both"/>
      </w:pPr>
      <w:r w:rsidRPr="001E101F">
        <w:t xml:space="preserve">Для </w:t>
      </w:r>
      <w:proofErr w:type="spellStart"/>
      <w:r w:rsidRPr="001E101F">
        <w:t>грамнегативних</w:t>
      </w:r>
      <w:proofErr w:type="spellEnd"/>
      <w:r w:rsidRPr="001E101F">
        <w:t xml:space="preserve"> </w:t>
      </w:r>
      <w:proofErr w:type="spellStart"/>
      <w:r w:rsidRPr="001E101F">
        <w:t>бактерій</w:t>
      </w:r>
      <w:proofErr w:type="spellEnd"/>
      <w:r w:rsidRPr="001E101F">
        <w:t xml:space="preserve"> </w:t>
      </w:r>
      <w:proofErr w:type="spellStart"/>
      <w:r w:rsidRPr="001E101F">
        <w:t>видаліть</w:t>
      </w:r>
      <w:proofErr w:type="spellEnd"/>
      <w:r w:rsidRPr="001E101F">
        <w:t xml:space="preserve"> </w:t>
      </w:r>
      <w:proofErr w:type="spellStart"/>
      <w:r w:rsidRPr="001E101F">
        <w:t>надлишок</w:t>
      </w:r>
      <w:proofErr w:type="spellEnd"/>
      <w:r w:rsidRPr="001E101F">
        <w:t xml:space="preserve"> </w:t>
      </w:r>
      <w:proofErr w:type="spellStart"/>
      <w:proofErr w:type="gramStart"/>
      <w:r w:rsidRPr="001E101F">
        <w:t>р</w:t>
      </w:r>
      <w:proofErr w:type="gramEnd"/>
      <w:r w:rsidRPr="001E101F">
        <w:t>ідини</w:t>
      </w:r>
      <w:proofErr w:type="spellEnd"/>
      <w:r w:rsidRPr="001E101F">
        <w:t>,</w:t>
      </w:r>
      <w:r>
        <w:t xml:space="preserve"> </w:t>
      </w:r>
      <w:proofErr w:type="spellStart"/>
      <w:r w:rsidRPr="001E101F">
        <w:t>натиснувши</w:t>
      </w:r>
      <w:proofErr w:type="spellEnd"/>
      <w:r w:rsidRPr="001E101F">
        <w:t xml:space="preserve"> та повернувши тампон </w:t>
      </w:r>
      <w:r>
        <w:t>п</w:t>
      </w:r>
      <w:r w:rsidRPr="001E101F">
        <w:t xml:space="preserve">о </w:t>
      </w:r>
      <w:proofErr w:type="spellStart"/>
      <w:r w:rsidRPr="001E101F">
        <w:t>внутрішн</w:t>
      </w:r>
      <w:r>
        <w:t>ій</w:t>
      </w:r>
      <w:proofErr w:type="spellEnd"/>
      <w:r w:rsidRPr="001E101F">
        <w:t xml:space="preserve"> </w:t>
      </w:r>
      <w:proofErr w:type="spellStart"/>
      <w:r w:rsidRPr="001E101F">
        <w:t>сторон</w:t>
      </w:r>
      <w:r>
        <w:t>і</w:t>
      </w:r>
      <w:proofErr w:type="spellEnd"/>
      <w:r w:rsidRPr="001E101F">
        <w:t xml:space="preserve"> </w:t>
      </w:r>
      <w:proofErr w:type="spellStart"/>
      <w:r w:rsidRPr="001E101F">
        <w:t>пробірки</w:t>
      </w:r>
      <w:proofErr w:type="spellEnd"/>
      <w:r w:rsidRPr="001E101F">
        <w:t xml:space="preserve">, </w:t>
      </w:r>
      <w:proofErr w:type="spellStart"/>
      <w:r w:rsidRPr="001E101F">
        <w:t>щоб</w:t>
      </w:r>
      <w:proofErr w:type="spellEnd"/>
      <w:r w:rsidRPr="001E101F">
        <w:t xml:space="preserve"> </w:t>
      </w:r>
      <w:proofErr w:type="spellStart"/>
      <w:r w:rsidRPr="001E101F">
        <w:t>уникнути</w:t>
      </w:r>
      <w:proofErr w:type="spellEnd"/>
      <w:r w:rsidRPr="001E101F">
        <w:t xml:space="preserve"> </w:t>
      </w:r>
      <w:proofErr w:type="spellStart"/>
      <w:r w:rsidRPr="001E101F">
        <w:t>надмірної</w:t>
      </w:r>
      <w:proofErr w:type="spellEnd"/>
      <w:r w:rsidRPr="001E101F">
        <w:t xml:space="preserve"> </w:t>
      </w:r>
      <w:proofErr w:type="spellStart"/>
      <w:r w:rsidRPr="001E101F">
        <w:t>інокуляції</w:t>
      </w:r>
      <w:proofErr w:type="spellEnd"/>
      <w:r w:rsidRPr="001E101F">
        <w:t>.</w:t>
      </w:r>
    </w:p>
    <w:p w:rsidR="007E57FB" w:rsidRDefault="007E57FB" w:rsidP="005623D4">
      <w:pPr>
        <w:pStyle w:val="ab"/>
        <w:numPr>
          <w:ilvl w:val="0"/>
          <w:numId w:val="12"/>
        </w:numPr>
        <w:tabs>
          <w:tab w:val="left" w:pos="1276"/>
        </w:tabs>
        <w:spacing w:after="480"/>
        <w:ind w:left="1134" w:hanging="567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Для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грампозитивних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бактерій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не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притискайте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та не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повертайте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тампон по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внутрішній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стороні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пробірки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.</w:t>
      </w:r>
    </w:p>
    <w:p w:rsidR="007E57FB" w:rsidRDefault="007E57FB" w:rsidP="007E57FB">
      <w:pPr>
        <w:tabs>
          <w:tab w:val="left" w:pos="1276"/>
        </w:tabs>
        <w:spacing w:after="100" w:afterAutospacing="1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F24C0" w:rsidRDefault="008F24C0" w:rsidP="008F24C0">
      <w:pPr>
        <w:pStyle w:val="1"/>
        <w:shd w:val="clear" w:color="auto" w:fill="auto"/>
        <w:spacing w:line="240" w:lineRule="auto"/>
        <w:jc w:val="center"/>
        <w:rPr>
          <w:rStyle w:val="43pt"/>
          <w:sz w:val="60"/>
          <w:szCs w:val="60"/>
          <w:lang w:val="uk-UA"/>
        </w:rPr>
      </w:pPr>
      <w:r w:rsidRPr="001E101F">
        <w:rPr>
          <w:rStyle w:val="43pt"/>
          <w:sz w:val="60"/>
          <w:szCs w:val="60"/>
          <w:lang w:val="uk-UA"/>
        </w:rPr>
        <w:lastRenderedPageBreak/>
        <w:t>Інокуляція чашок</w:t>
      </w:r>
    </w:p>
    <w:p w:rsidR="008F24C0" w:rsidRPr="001E101F" w:rsidRDefault="008F24C0" w:rsidP="008F24C0">
      <w:pPr>
        <w:pStyle w:val="1"/>
        <w:shd w:val="clear" w:color="auto" w:fill="auto"/>
        <w:spacing w:line="240" w:lineRule="auto"/>
        <w:jc w:val="both"/>
        <w:rPr>
          <w:sz w:val="60"/>
          <w:szCs w:val="60"/>
          <w:lang w:val="uk-UA"/>
        </w:rPr>
      </w:pPr>
    </w:p>
    <w:p w:rsidR="007E57FB" w:rsidRPr="0060340E" w:rsidRDefault="007E57FB" w:rsidP="005623D4">
      <w:pPr>
        <w:pStyle w:val="71"/>
        <w:numPr>
          <w:ilvl w:val="0"/>
          <w:numId w:val="13"/>
        </w:numPr>
        <w:shd w:val="clear" w:color="auto" w:fill="auto"/>
        <w:tabs>
          <w:tab w:val="left" w:pos="1054"/>
        </w:tabs>
        <w:spacing w:before="0" w:after="260" w:line="528" w:lineRule="exact"/>
        <w:ind w:left="851" w:right="111" w:hanging="851"/>
        <w:jc w:val="both"/>
      </w:pPr>
      <w:proofErr w:type="spellStart"/>
      <w:proofErr w:type="gramStart"/>
      <w:r w:rsidRPr="0060340E">
        <w:t>Р</w:t>
      </w:r>
      <w:proofErr w:type="gramEnd"/>
      <w:r w:rsidRPr="0060340E">
        <w:t>івномірно</w:t>
      </w:r>
      <w:proofErr w:type="spellEnd"/>
      <w:r w:rsidRPr="0060340E">
        <w:t xml:space="preserve"> </w:t>
      </w:r>
      <w:proofErr w:type="spellStart"/>
      <w:r w:rsidRPr="0060340E">
        <w:t>розподіліть</w:t>
      </w:r>
      <w:proofErr w:type="spellEnd"/>
      <w:r w:rsidRPr="0060340E">
        <w:t xml:space="preserve"> </w:t>
      </w:r>
      <w:proofErr w:type="spellStart"/>
      <w:r w:rsidRPr="0060340E">
        <w:t>посівни</w:t>
      </w:r>
      <w:r>
        <w:t>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по </w:t>
      </w:r>
      <w:proofErr w:type="spellStart"/>
      <w:r>
        <w:t>всій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, </w:t>
      </w:r>
      <w:proofErr w:type="spellStart"/>
      <w:r>
        <w:t>в</w:t>
      </w:r>
      <w:r w:rsidRPr="0060340E">
        <w:t>тираючи</w:t>
      </w:r>
      <w:proofErr w:type="spellEnd"/>
      <w:r w:rsidRPr="0060340E">
        <w:t xml:space="preserve"> тампон в </w:t>
      </w:r>
      <w:proofErr w:type="spellStart"/>
      <w:r w:rsidRPr="0060340E">
        <w:t>трьох</w:t>
      </w:r>
      <w:proofErr w:type="spellEnd"/>
      <w:r w:rsidRPr="0060340E">
        <w:t xml:space="preserve"> </w:t>
      </w:r>
      <w:proofErr w:type="spellStart"/>
      <w:r w:rsidRPr="0060340E">
        <w:t>напрямках</w:t>
      </w:r>
      <w:proofErr w:type="spellEnd"/>
      <w:r w:rsidRPr="0060340E">
        <w:t xml:space="preserve"> </w:t>
      </w:r>
      <w:proofErr w:type="spellStart"/>
      <w:r w:rsidRPr="0060340E">
        <w:t>або</w:t>
      </w:r>
      <w:proofErr w:type="spellEnd"/>
      <w:r w:rsidRPr="0060340E">
        <w:t xml:space="preserve"> за </w:t>
      </w:r>
      <w:proofErr w:type="spellStart"/>
      <w:r w:rsidRPr="0060340E">
        <w:t>допомогою</w:t>
      </w:r>
      <w:proofErr w:type="spellEnd"/>
      <w:r w:rsidRPr="0060340E">
        <w:t xml:space="preserve"> </w:t>
      </w:r>
      <w:proofErr w:type="spellStart"/>
      <w:r>
        <w:t>приладу</w:t>
      </w:r>
      <w:proofErr w:type="spellEnd"/>
      <w:r>
        <w:t xml:space="preserve"> для кругового </w:t>
      </w:r>
      <w:proofErr w:type="spellStart"/>
      <w:r>
        <w:t>посіву</w:t>
      </w:r>
      <w:proofErr w:type="spellEnd"/>
      <w:r w:rsidRPr="0060340E">
        <w:t>.</w:t>
      </w:r>
    </w:p>
    <w:p w:rsidR="007E57FB" w:rsidRPr="0060340E" w:rsidRDefault="007E57FB" w:rsidP="005623D4">
      <w:pPr>
        <w:pStyle w:val="71"/>
        <w:numPr>
          <w:ilvl w:val="0"/>
          <w:numId w:val="13"/>
        </w:numPr>
        <w:tabs>
          <w:tab w:val="left" w:pos="1054"/>
          <w:tab w:val="left" w:pos="1134"/>
        </w:tabs>
        <w:spacing w:before="0" w:after="240" w:line="240" w:lineRule="auto"/>
        <w:ind w:left="851" w:right="111" w:hanging="851"/>
        <w:jc w:val="both"/>
      </w:pPr>
      <w:r w:rsidRPr="0060340E">
        <w:t xml:space="preserve">Для </w:t>
      </w:r>
      <w:proofErr w:type="spellStart"/>
      <w:r w:rsidRPr="0060340E">
        <w:t>грампозитивних</w:t>
      </w:r>
      <w:proofErr w:type="spellEnd"/>
      <w:r w:rsidRPr="0060340E">
        <w:t xml:space="preserve"> </w:t>
      </w:r>
      <w:proofErr w:type="spellStart"/>
      <w:r w:rsidRPr="0060340E">
        <w:t>бактерій</w:t>
      </w:r>
      <w:proofErr w:type="spellEnd"/>
      <w:r w:rsidRPr="0060340E">
        <w:t xml:space="preserve"> особливо </w:t>
      </w:r>
      <w:proofErr w:type="spellStart"/>
      <w:r>
        <w:t>уважно</w:t>
      </w:r>
      <w:proofErr w:type="spellEnd"/>
      <w:r w:rsidRPr="0060340E">
        <w:t xml:space="preserve"> </w:t>
      </w:r>
      <w:proofErr w:type="spellStart"/>
      <w:r w:rsidRPr="0060340E">
        <w:t>переконайтеся</w:t>
      </w:r>
      <w:proofErr w:type="spellEnd"/>
      <w:r w:rsidRPr="0060340E">
        <w:t xml:space="preserve">, </w:t>
      </w:r>
      <w:proofErr w:type="spellStart"/>
      <w:r w:rsidRPr="0060340E">
        <w:t>що</w:t>
      </w:r>
      <w:proofErr w:type="spellEnd"/>
      <w:r w:rsidRPr="0060340E">
        <w:t xml:space="preserve"> </w:t>
      </w:r>
      <w:proofErr w:type="spellStart"/>
      <w:r w:rsidRPr="0060340E">
        <w:t>між</w:t>
      </w:r>
      <w:proofErr w:type="spellEnd"/>
      <w:r w:rsidRPr="0060340E">
        <w:t xml:space="preserve"> </w:t>
      </w:r>
      <w:r>
        <w:t>штрихами</w:t>
      </w:r>
      <w:r w:rsidRPr="0060340E">
        <w:t xml:space="preserve"> </w:t>
      </w:r>
      <w:proofErr w:type="spellStart"/>
      <w:proofErr w:type="gramStart"/>
      <w:r w:rsidRPr="0060340E">
        <w:t>нема</w:t>
      </w:r>
      <w:proofErr w:type="gramEnd"/>
      <w:r w:rsidRPr="0060340E">
        <w:t>є</w:t>
      </w:r>
      <w:proofErr w:type="spellEnd"/>
      <w:r w:rsidRPr="0060340E">
        <w:t xml:space="preserve"> </w:t>
      </w:r>
      <w:proofErr w:type="spellStart"/>
      <w:r w:rsidRPr="0060340E">
        <w:t>проміжків</w:t>
      </w:r>
      <w:proofErr w:type="spellEnd"/>
      <w:r w:rsidRPr="0060340E">
        <w:t>.</w:t>
      </w:r>
    </w:p>
    <w:p w:rsidR="007E57FB" w:rsidRPr="007E57FB" w:rsidRDefault="007E57FB" w:rsidP="005623D4">
      <w:pPr>
        <w:pStyle w:val="71"/>
        <w:numPr>
          <w:ilvl w:val="0"/>
          <w:numId w:val="13"/>
        </w:numPr>
        <w:shd w:val="clear" w:color="auto" w:fill="auto"/>
        <w:tabs>
          <w:tab w:val="left" w:pos="1054"/>
        </w:tabs>
        <w:spacing w:before="0" w:after="240" w:line="240" w:lineRule="auto"/>
        <w:ind w:left="851" w:right="111" w:hanging="851"/>
        <w:jc w:val="both"/>
      </w:pPr>
      <w:r w:rsidRPr="0060340E">
        <w:t xml:space="preserve">При </w:t>
      </w:r>
      <w:proofErr w:type="spellStart"/>
      <w:r w:rsidRPr="0060340E">
        <w:t>інокуляції</w:t>
      </w:r>
      <w:proofErr w:type="spellEnd"/>
      <w:r w:rsidRPr="0060340E">
        <w:t xml:space="preserve"> </w:t>
      </w:r>
      <w:proofErr w:type="spellStart"/>
      <w:r w:rsidRPr="0060340E">
        <w:t>кількох</w:t>
      </w:r>
      <w:proofErr w:type="spellEnd"/>
      <w:r w:rsidRPr="0060340E">
        <w:t xml:space="preserve"> </w:t>
      </w:r>
      <w:proofErr w:type="spellStart"/>
      <w:r>
        <w:t>чашок</w:t>
      </w:r>
      <w:proofErr w:type="spellEnd"/>
      <w:r>
        <w:t xml:space="preserve"> </w:t>
      </w:r>
      <w:proofErr w:type="spellStart"/>
      <w:proofErr w:type="gramStart"/>
      <w:r>
        <w:t>з</w:t>
      </w:r>
      <w:proofErr w:type="spellEnd"/>
      <w:r>
        <w:t xml:space="preserve"> </w:t>
      </w:r>
      <w:proofErr w:type="spellStart"/>
      <w:r>
        <w:t>агаром</w:t>
      </w:r>
      <w:proofErr w:type="spellEnd"/>
      <w:proofErr w:type="gramEnd"/>
      <w:r w:rsidRPr="0060340E">
        <w:t xml:space="preserve"> одним </w:t>
      </w:r>
      <w:proofErr w:type="spellStart"/>
      <w:r w:rsidRPr="0060340E">
        <w:t>інокул</w:t>
      </w:r>
      <w:r>
        <w:t>юмо</w:t>
      </w:r>
      <w:r w:rsidRPr="0060340E">
        <w:t>м</w:t>
      </w:r>
      <w:proofErr w:type="spellEnd"/>
      <w:r w:rsidRPr="0060340E">
        <w:t xml:space="preserve"> </w:t>
      </w:r>
      <w:proofErr w:type="spellStart"/>
      <w:r w:rsidRPr="0060340E">
        <w:t>занур</w:t>
      </w:r>
      <w:r>
        <w:t>юйте</w:t>
      </w:r>
      <w:proofErr w:type="spellEnd"/>
      <w:r w:rsidRPr="0060340E">
        <w:t xml:space="preserve"> </w:t>
      </w:r>
      <w:proofErr w:type="spellStart"/>
      <w:r w:rsidRPr="0060340E">
        <w:t>ватний</w:t>
      </w:r>
      <w:proofErr w:type="spellEnd"/>
      <w:r w:rsidRPr="0060340E">
        <w:t xml:space="preserve"> тампон у </w:t>
      </w:r>
      <w:proofErr w:type="spellStart"/>
      <w:r w:rsidRPr="0060340E">
        <w:t>суспензію</w:t>
      </w:r>
      <w:proofErr w:type="spellEnd"/>
      <w:r w:rsidRPr="0060340E">
        <w:t xml:space="preserve"> </w:t>
      </w:r>
      <w:r>
        <w:t xml:space="preserve">перед </w:t>
      </w:r>
      <w:proofErr w:type="spellStart"/>
      <w:r>
        <w:t>інокуляцією</w:t>
      </w:r>
      <w:proofErr w:type="spellEnd"/>
      <w:r w:rsidRPr="0060340E">
        <w:t xml:space="preserve"> </w:t>
      </w:r>
      <w:proofErr w:type="spellStart"/>
      <w:r w:rsidRPr="0060340E">
        <w:t>кожної</w:t>
      </w:r>
      <w:proofErr w:type="spellEnd"/>
      <w:r w:rsidRPr="0060340E">
        <w:t xml:space="preserve"> </w:t>
      </w:r>
      <w:r>
        <w:t>чашки</w:t>
      </w:r>
      <w:r w:rsidRPr="0060340E">
        <w:t>.</w:t>
      </w:r>
    </w:p>
    <w:p w:rsidR="007E57FB" w:rsidRPr="0060340E" w:rsidRDefault="007E57FB" w:rsidP="007E57FB">
      <w:pPr>
        <w:pStyle w:val="71"/>
        <w:shd w:val="clear" w:color="auto" w:fill="auto"/>
        <w:tabs>
          <w:tab w:val="left" w:pos="1054"/>
        </w:tabs>
        <w:spacing w:before="0" w:after="240" w:line="240" w:lineRule="auto"/>
        <w:ind w:left="1287" w:right="204" w:firstLine="0"/>
        <w:jc w:val="both"/>
      </w:pPr>
    </w:p>
    <w:p w:rsidR="007E57FB" w:rsidRDefault="007E57FB" w:rsidP="007E57FB">
      <w:pPr>
        <w:tabs>
          <w:tab w:val="left" w:pos="1276"/>
        </w:tabs>
        <w:spacing w:after="100" w:afterAutospacing="1" w:line="360" w:lineRule="auto"/>
        <w:jc w:val="center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r w:rsidRPr="007E57FB">
        <w:rPr>
          <w:rFonts w:ascii="Arial" w:eastAsia="Arial" w:hAnsi="Arial" w:cs="Arial"/>
          <w:noProof/>
          <w:color w:val="auto"/>
          <w:sz w:val="40"/>
          <w:szCs w:val="40"/>
          <w:lang w:val="ru-RU" w:eastAsia="ru-RU" w:bidi="ar-SA"/>
        </w:rPr>
        <w:drawing>
          <wp:inline distT="0" distB="0" distL="0" distR="0">
            <wp:extent cx="7343775" cy="2162175"/>
            <wp:effectExtent l="0" t="0" r="9525" b="9525"/>
            <wp:docPr id="47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B" w:rsidRDefault="007E57FB" w:rsidP="007E57FB">
      <w:pPr>
        <w:pStyle w:val="211"/>
        <w:keepNext/>
        <w:keepLines/>
        <w:shd w:val="clear" w:color="auto" w:fill="auto"/>
        <w:spacing w:after="0"/>
        <w:ind w:left="142"/>
        <w:jc w:val="center"/>
        <w:rPr>
          <w:rStyle w:val="25"/>
          <w:sz w:val="60"/>
          <w:szCs w:val="60"/>
          <w:lang w:val="uk-UA"/>
        </w:rPr>
      </w:pPr>
      <w:r w:rsidRPr="0060340E">
        <w:rPr>
          <w:rStyle w:val="25"/>
          <w:sz w:val="60"/>
          <w:szCs w:val="60"/>
          <w:lang w:val="uk-UA"/>
        </w:rPr>
        <w:lastRenderedPageBreak/>
        <w:t xml:space="preserve">Зберігання дисків з </w:t>
      </w:r>
      <w:r>
        <w:rPr>
          <w:rStyle w:val="25"/>
          <w:sz w:val="60"/>
          <w:szCs w:val="60"/>
          <w:lang w:val="uk-UA"/>
        </w:rPr>
        <w:t>протимікробними препаратами</w:t>
      </w:r>
    </w:p>
    <w:p w:rsidR="007E57FB" w:rsidRPr="0060340E" w:rsidRDefault="007E57FB" w:rsidP="007E57FB">
      <w:pPr>
        <w:pStyle w:val="211"/>
        <w:keepNext/>
        <w:keepLines/>
        <w:shd w:val="clear" w:color="auto" w:fill="auto"/>
        <w:spacing w:after="0"/>
        <w:ind w:left="142"/>
        <w:jc w:val="center"/>
        <w:rPr>
          <w:sz w:val="60"/>
          <w:szCs w:val="60"/>
          <w:lang w:val="uk-UA"/>
        </w:rPr>
      </w:pPr>
    </w:p>
    <w:p w:rsidR="007E57FB" w:rsidRPr="0060340E" w:rsidRDefault="007E57FB" w:rsidP="009F6E62">
      <w:pPr>
        <w:pStyle w:val="21"/>
        <w:numPr>
          <w:ilvl w:val="0"/>
          <w:numId w:val="14"/>
        </w:numPr>
        <w:tabs>
          <w:tab w:val="left" w:pos="851"/>
        </w:tabs>
        <w:spacing w:before="0" w:line="240" w:lineRule="auto"/>
        <w:ind w:right="204"/>
        <w:jc w:val="both"/>
        <w:rPr>
          <w:sz w:val="40"/>
          <w:szCs w:val="40"/>
        </w:rPr>
      </w:pPr>
      <w:proofErr w:type="spellStart"/>
      <w:r w:rsidRPr="0060340E">
        <w:rPr>
          <w:sz w:val="40"/>
          <w:szCs w:val="40"/>
        </w:rPr>
        <w:t>Зберігайте</w:t>
      </w:r>
      <w:proofErr w:type="spellEnd"/>
      <w:r w:rsidRPr="0060340E">
        <w:rPr>
          <w:sz w:val="40"/>
          <w:szCs w:val="40"/>
        </w:rPr>
        <w:t xml:space="preserve"> запаси та </w:t>
      </w:r>
      <w:proofErr w:type="spellStart"/>
      <w:r w:rsidRPr="0060340E">
        <w:rPr>
          <w:sz w:val="40"/>
          <w:szCs w:val="40"/>
        </w:rPr>
        <w:t>робочі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набори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дисків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proofErr w:type="gramStart"/>
      <w:r w:rsidRPr="0060340E">
        <w:rPr>
          <w:sz w:val="40"/>
          <w:szCs w:val="40"/>
        </w:rPr>
        <w:t>в</w:t>
      </w:r>
      <w:proofErr w:type="gramEnd"/>
      <w:r w:rsidRPr="0060340E">
        <w:rPr>
          <w:sz w:val="40"/>
          <w:szCs w:val="40"/>
        </w:rPr>
        <w:t>ідповідно</w:t>
      </w:r>
      <w:proofErr w:type="spellEnd"/>
      <w:r w:rsidRPr="0060340E">
        <w:rPr>
          <w:sz w:val="40"/>
          <w:szCs w:val="40"/>
        </w:rPr>
        <w:t xml:space="preserve"> до </w:t>
      </w:r>
      <w:proofErr w:type="spellStart"/>
      <w:r w:rsidRPr="0060340E">
        <w:rPr>
          <w:sz w:val="40"/>
          <w:szCs w:val="40"/>
        </w:rPr>
        <w:t>інструкцій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виробник</w:t>
      </w:r>
      <w:r>
        <w:rPr>
          <w:sz w:val="40"/>
          <w:szCs w:val="40"/>
        </w:rPr>
        <w:t>ів</w:t>
      </w:r>
      <w:proofErr w:type="spellEnd"/>
      <w:r w:rsidRPr="0060340E">
        <w:rPr>
          <w:sz w:val="40"/>
          <w:szCs w:val="40"/>
        </w:rPr>
        <w:t>.</w:t>
      </w:r>
    </w:p>
    <w:p w:rsidR="007E57FB" w:rsidRPr="0060340E" w:rsidRDefault="007E57FB" w:rsidP="009F6E62">
      <w:pPr>
        <w:pStyle w:val="21"/>
        <w:tabs>
          <w:tab w:val="left" w:pos="851"/>
        </w:tabs>
        <w:spacing w:before="0" w:line="240" w:lineRule="auto"/>
        <w:ind w:left="1571" w:right="204" w:firstLine="0"/>
        <w:jc w:val="both"/>
        <w:rPr>
          <w:sz w:val="32"/>
          <w:szCs w:val="32"/>
        </w:rPr>
      </w:pPr>
      <w:r w:rsidRPr="0060340E">
        <w:rPr>
          <w:sz w:val="40"/>
          <w:szCs w:val="40"/>
        </w:rPr>
        <w:t xml:space="preserve">- </w:t>
      </w:r>
      <w:proofErr w:type="spellStart"/>
      <w:r w:rsidRPr="0060340E">
        <w:rPr>
          <w:sz w:val="32"/>
          <w:szCs w:val="32"/>
        </w:rPr>
        <w:t>Деякі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агенти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більш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proofErr w:type="gramStart"/>
      <w:r w:rsidRPr="0060340E">
        <w:rPr>
          <w:sz w:val="32"/>
          <w:szCs w:val="32"/>
        </w:rPr>
        <w:t>лаб</w:t>
      </w:r>
      <w:proofErr w:type="gramEnd"/>
      <w:r w:rsidRPr="0060340E">
        <w:rPr>
          <w:sz w:val="32"/>
          <w:szCs w:val="32"/>
        </w:rPr>
        <w:t>ільні</w:t>
      </w:r>
      <w:proofErr w:type="spellEnd"/>
      <w:r w:rsidRPr="0060340E">
        <w:rPr>
          <w:sz w:val="32"/>
          <w:szCs w:val="32"/>
        </w:rPr>
        <w:t xml:space="preserve">, </w:t>
      </w:r>
      <w:proofErr w:type="spellStart"/>
      <w:r w:rsidRPr="0060340E">
        <w:rPr>
          <w:sz w:val="32"/>
          <w:szCs w:val="32"/>
        </w:rPr>
        <w:t>ніж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інші</w:t>
      </w:r>
      <w:proofErr w:type="spellEnd"/>
      <w:r w:rsidRPr="0060340E">
        <w:rPr>
          <w:sz w:val="32"/>
          <w:szCs w:val="32"/>
        </w:rPr>
        <w:t xml:space="preserve">, </w:t>
      </w:r>
      <w:proofErr w:type="spellStart"/>
      <w:r w:rsidRPr="0060340E">
        <w:rPr>
          <w:sz w:val="32"/>
          <w:szCs w:val="32"/>
        </w:rPr>
        <w:t>і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щодо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їх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зберігання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можуть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мати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спеціальні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рекомендації</w:t>
      </w:r>
      <w:proofErr w:type="spellEnd"/>
      <w:r w:rsidRPr="0060340E">
        <w:rPr>
          <w:sz w:val="32"/>
          <w:szCs w:val="32"/>
        </w:rPr>
        <w:t>.</w:t>
      </w:r>
    </w:p>
    <w:p w:rsidR="007E57FB" w:rsidRPr="0060340E" w:rsidRDefault="007E57FB" w:rsidP="009F6E62">
      <w:pPr>
        <w:pStyle w:val="21"/>
        <w:numPr>
          <w:ilvl w:val="0"/>
          <w:numId w:val="14"/>
        </w:numPr>
        <w:tabs>
          <w:tab w:val="left" w:pos="851"/>
        </w:tabs>
        <w:spacing w:before="0" w:line="240" w:lineRule="auto"/>
        <w:ind w:right="204"/>
        <w:jc w:val="both"/>
        <w:rPr>
          <w:sz w:val="40"/>
          <w:szCs w:val="40"/>
        </w:rPr>
      </w:pPr>
      <w:proofErr w:type="spellStart"/>
      <w:r w:rsidRPr="0060340E">
        <w:rPr>
          <w:sz w:val="40"/>
          <w:szCs w:val="40"/>
        </w:rPr>
        <w:t>Зберігайте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робоі</w:t>
      </w:r>
      <w:proofErr w:type="spellEnd"/>
      <w:r>
        <w:rPr>
          <w:sz w:val="40"/>
          <w:szCs w:val="40"/>
        </w:rPr>
        <w:t xml:space="preserve"> </w:t>
      </w:r>
      <w:r w:rsidRPr="0060340E">
        <w:rPr>
          <w:sz w:val="40"/>
          <w:szCs w:val="40"/>
        </w:rPr>
        <w:t xml:space="preserve">диски в </w:t>
      </w:r>
      <w:proofErr w:type="spellStart"/>
      <w:r w:rsidRPr="0060340E">
        <w:rPr>
          <w:sz w:val="40"/>
          <w:szCs w:val="40"/>
        </w:rPr>
        <w:t>захищен</w:t>
      </w:r>
      <w:r>
        <w:rPr>
          <w:sz w:val="40"/>
          <w:szCs w:val="40"/>
        </w:rPr>
        <w:t>их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від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proofErr w:type="gramStart"/>
      <w:r w:rsidRPr="0060340E">
        <w:rPr>
          <w:sz w:val="40"/>
          <w:szCs w:val="40"/>
        </w:rPr>
        <w:t>св</w:t>
      </w:r>
      <w:proofErr w:type="gramEnd"/>
      <w:r w:rsidRPr="0060340E">
        <w:rPr>
          <w:sz w:val="40"/>
          <w:szCs w:val="40"/>
        </w:rPr>
        <w:t>ітла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герметичних</w:t>
      </w:r>
      <w:proofErr w:type="spellEnd"/>
      <w:r w:rsidRPr="0060340E">
        <w:rPr>
          <w:sz w:val="40"/>
          <w:szCs w:val="40"/>
        </w:rPr>
        <w:t xml:space="preserve"> контейнерах </w:t>
      </w:r>
      <w:proofErr w:type="spellStart"/>
      <w:r w:rsidRPr="0060340E">
        <w:rPr>
          <w:sz w:val="40"/>
          <w:szCs w:val="40"/>
        </w:rPr>
        <w:t>з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індикаторним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водопоглиначем</w:t>
      </w:r>
      <w:proofErr w:type="spellEnd"/>
      <w:r>
        <w:rPr>
          <w:sz w:val="40"/>
          <w:szCs w:val="40"/>
        </w:rPr>
        <w:t>.</w:t>
      </w:r>
    </w:p>
    <w:p w:rsidR="007E57FB" w:rsidRPr="0060340E" w:rsidRDefault="007E57FB" w:rsidP="009F6E62">
      <w:pPr>
        <w:pStyle w:val="21"/>
        <w:numPr>
          <w:ilvl w:val="0"/>
          <w:numId w:val="14"/>
        </w:numPr>
        <w:tabs>
          <w:tab w:val="left" w:pos="851"/>
        </w:tabs>
        <w:spacing w:before="0" w:line="240" w:lineRule="auto"/>
        <w:ind w:right="204"/>
        <w:jc w:val="both"/>
        <w:rPr>
          <w:sz w:val="40"/>
          <w:szCs w:val="40"/>
        </w:rPr>
      </w:pPr>
      <w:proofErr w:type="spellStart"/>
      <w:r w:rsidRPr="0060340E">
        <w:rPr>
          <w:sz w:val="40"/>
          <w:szCs w:val="40"/>
        </w:rPr>
        <w:t>Щоб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запобігти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утворенню</w:t>
      </w:r>
      <w:proofErr w:type="spellEnd"/>
      <w:r w:rsidRPr="0060340E">
        <w:rPr>
          <w:sz w:val="40"/>
          <w:szCs w:val="40"/>
        </w:rPr>
        <w:t xml:space="preserve"> конденсату, дайте дискам </w:t>
      </w:r>
      <w:proofErr w:type="spellStart"/>
      <w:r>
        <w:rPr>
          <w:sz w:val="40"/>
          <w:szCs w:val="40"/>
        </w:rPr>
        <w:t>досягти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кімнатної</w:t>
      </w:r>
      <w:proofErr w:type="spellEnd"/>
      <w:r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температур</w:t>
      </w:r>
      <w:r>
        <w:rPr>
          <w:sz w:val="40"/>
          <w:szCs w:val="40"/>
        </w:rPr>
        <w:t>и</w:t>
      </w:r>
      <w:proofErr w:type="spellEnd"/>
      <w:r w:rsidRPr="0060340E">
        <w:rPr>
          <w:sz w:val="40"/>
          <w:szCs w:val="40"/>
        </w:rPr>
        <w:t xml:space="preserve"> </w:t>
      </w:r>
      <w:proofErr w:type="gramStart"/>
      <w:r w:rsidRPr="0060340E">
        <w:rPr>
          <w:sz w:val="40"/>
          <w:szCs w:val="40"/>
        </w:rPr>
        <w:t>перед</w:t>
      </w:r>
      <w:proofErr w:type="gram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відкриттям</w:t>
      </w:r>
      <w:proofErr w:type="spellEnd"/>
      <w:r w:rsidRPr="0060340E">
        <w:rPr>
          <w:sz w:val="40"/>
          <w:szCs w:val="40"/>
        </w:rPr>
        <w:t xml:space="preserve"> </w:t>
      </w:r>
      <w:proofErr w:type="spellStart"/>
      <w:r w:rsidRPr="0060340E">
        <w:rPr>
          <w:sz w:val="40"/>
          <w:szCs w:val="40"/>
        </w:rPr>
        <w:t>контейнерів</w:t>
      </w:r>
      <w:proofErr w:type="spellEnd"/>
      <w:r w:rsidRPr="0060340E">
        <w:rPr>
          <w:sz w:val="40"/>
          <w:szCs w:val="40"/>
        </w:rPr>
        <w:t>.</w:t>
      </w:r>
    </w:p>
    <w:p w:rsidR="007E57FB" w:rsidRPr="0060340E" w:rsidRDefault="007E57FB" w:rsidP="009F6E62">
      <w:pPr>
        <w:pStyle w:val="21"/>
        <w:tabs>
          <w:tab w:val="left" w:pos="851"/>
          <w:tab w:val="left" w:pos="1276"/>
        </w:tabs>
        <w:spacing w:before="0" w:line="240" w:lineRule="auto"/>
        <w:ind w:left="1571" w:right="204" w:firstLine="0"/>
        <w:jc w:val="both"/>
        <w:rPr>
          <w:sz w:val="40"/>
          <w:szCs w:val="40"/>
        </w:rPr>
      </w:pPr>
      <w:r w:rsidRPr="0060340E">
        <w:rPr>
          <w:sz w:val="40"/>
          <w:szCs w:val="40"/>
        </w:rPr>
        <w:t xml:space="preserve">- </w:t>
      </w:r>
      <w:proofErr w:type="spellStart"/>
      <w:r w:rsidRPr="0060340E">
        <w:rPr>
          <w:sz w:val="32"/>
          <w:szCs w:val="32"/>
        </w:rPr>
        <w:t>Краще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тримат</w:t>
      </w:r>
      <w:r>
        <w:rPr>
          <w:sz w:val="32"/>
          <w:szCs w:val="32"/>
        </w:rPr>
        <w:t>и</w:t>
      </w:r>
      <w:proofErr w:type="spellEnd"/>
      <w:r w:rsidRPr="0060340E">
        <w:rPr>
          <w:sz w:val="32"/>
          <w:szCs w:val="32"/>
        </w:rPr>
        <w:t xml:space="preserve"> диски </w:t>
      </w:r>
      <w:proofErr w:type="gramStart"/>
      <w:r w:rsidRPr="0060340E">
        <w:rPr>
          <w:sz w:val="32"/>
          <w:szCs w:val="32"/>
        </w:rPr>
        <w:t>при</w:t>
      </w:r>
      <w:proofErr w:type="gram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кімнатній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температурі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протягом</w:t>
      </w:r>
      <w:proofErr w:type="spellEnd"/>
      <w:r w:rsidRPr="0060340E">
        <w:rPr>
          <w:sz w:val="32"/>
          <w:szCs w:val="32"/>
        </w:rPr>
        <w:t xml:space="preserve"> дня, </w:t>
      </w:r>
      <w:proofErr w:type="spellStart"/>
      <w:r w:rsidRPr="0060340E">
        <w:rPr>
          <w:sz w:val="32"/>
          <w:szCs w:val="32"/>
        </w:rPr>
        <w:t>ніж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багаторазово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переносити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їх</w:t>
      </w:r>
      <w:proofErr w:type="spellEnd"/>
      <w:r>
        <w:rPr>
          <w:sz w:val="32"/>
          <w:szCs w:val="32"/>
        </w:rPr>
        <w:t xml:space="preserve"> до </w:t>
      </w:r>
      <w:r w:rsidRPr="0060340E">
        <w:rPr>
          <w:sz w:val="32"/>
          <w:szCs w:val="32"/>
        </w:rPr>
        <w:t>холод</w:t>
      </w:r>
      <w:r>
        <w:rPr>
          <w:sz w:val="32"/>
          <w:szCs w:val="32"/>
        </w:rPr>
        <w:t>ильника</w:t>
      </w:r>
      <w:r w:rsidRPr="0060340E">
        <w:rPr>
          <w:sz w:val="32"/>
          <w:szCs w:val="32"/>
        </w:rPr>
        <w:t xml:space="preserve"> та </w:t>
      </w:r>
      <w:proofErr w:type="spellStart"/>
      <w:r w:rsidRPr="0060340E">
        <w:rPr>
          <w:sz w:val="32"/>
          <w:szCs w:val="32"/>
        </w:rPr>
        <w:t>з</w:t>
      </w:r>
      <w:proofErr w:type="spellEnd"/>
      <w:r w:rsidRPr="0060340E">
        <w:rPr>
          <w:sz w:val="32"/>
          <w:szCs w:val="32"/>
        </w:rPr>
        <w:t xml:space="preserve"> </w:t>
      </w:r>
      <w:proofErr w:type="spellStart"/>
      <w:r w:rsidRPr="0060340E">
        <w:rPr>
          <w:sz w:val="32"/>
          <w:szCs w:val="32"/>
        </w:rPr>
        <w:t>нього</w:t>
      </w:r>
      <w:proofErr w:type="spellEnd"/>
      <w:r w:rsidRPr="0060340E">
        <w:rPr>
          <w:sz w:val="32"/>
          <w:szCs w:val="32"/>
        </w:rPr>
        <w:t>.</w:t>
      </w:r>
    </w:p>
    <w:p w:rsidR="007E57FB" w:rsidRDefault="007E57FB" w:rsidP="009F6E62">
      <w:pPr>
        <w:pStyle w:val="ab"/>
        <w:numPr>
          <w:ilvl w:val="0"/>
          <w:numId w:val="14"/>
        </w:numPr>
        <w:tabs>
          <w:tab w:val="left" w:pos="851"/>
          <w:tab w:val="left" w:pos="1276"/>
        </w:tabs>
        <w:spacing w:after="480"/>
        <w:ind w:left="1570" w:hanging="357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Не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використовуйте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диски </w:t>
      </w:r>
      <w:proofErr w:type="spellStart"/>
      <w:proofErr w:type="gram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</w:t>
      </w:r>
      <w:proofErr w:type="gram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ісля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закінчення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терміну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придатності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,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зазначеного</w:t>
      </w:r>
      <w:proofErr w:type="spellEnd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7E57FB">
        <w:rPr>
          <w:rFonts w:ascii="Arial" w:eastAsia="Arial" w:hAnsi="Arial" w:cs="Arial"/>
          <w:color w:val="auto"/>
          <w:sz w:val="40"/>
          <w:szCs w:val="40"/>
          <w:lang w:val="ru-RU" w:bidi="ar-SA"/>
        </w:rPr>
        <w:t>виробником</w:t>
      </w:r>
      <w:proofErr w:type="spellEnd"/>
    </w:p>
    <w:p w:rsidR="007E57FB" w:rsidRPr="0060340E" w:rsidRDefault="007E57FB" w:rsidP="007E57FB">
      <w:pPr>
        <w:pStyle w:val="101"/>
        <w:shd w:val="clear" w:color="auto" w:fill="auto"/>
        <w:spacing w:after="777"/>
        <w:ind w:left="142"/>
        <w:jc w:val="center"/>
        <w:rPr>
          <w:sz w:val="60"/>
          <w:szCs w:val="60"/>
          <w:lang w:val="uk-UA"/>
        </w:rPr>
      </w:pPr>
      <w:r w:rsidRPr="0060340E">
        <w:rPr>
          <w:rStyle w:val="100"/>
          <w:sz w:val="60"/>
          <w:szCs w:val="60"/>
          <w:lang w:val="uk-UA"/>
        </w:rPr>
        <w:lastRenderedPageBreak/>
        <w:t xml:space="preserve">Нанесення дисків з </w:t>
      </w:r>
      <w:r>
        <w:rPr>
          <w:rStyle w:val="100"/>
          <w:sz w:val="60"/>
          <w:szCs w:val="60"/>
          <w:lang w:val="uk-UA"/>
        </w:rPr>
        <w:t>протимікробними препаратами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7023"/>
      </w:tblGrid>
      <w:tr w:rsidR="008F13E9" w:rsidRPr="009F6E62" w:rsidTr="008F24C0">
        <w:trPr>
          <w:trHeight w:val="7848"/>
        </w:trPr>
        <w:tc>
          <w:tcPr>
            <w:tcW w:w="7621" w:type="dxa"/>
          </w:tcPr>
          <w:p w:rsidR="009F6E62" w:rsidRPr="009F6E62" w:rsidRDefault="009F6E62" w:rsidP="009F6E62">
            <w:pPr>
              <w:pStyle w:val="21"/>
              <w:shd w:val="clear" w:color="auto" w:fill="auto"/>
              <w:tabs>
                <w:tab w:val="left" w:pos="1065"/>
              </w:tabs>
              <w:spacing w:before="0" w:line="240" w:lineRule="auto"/>
              <w:ind w:left="993" w:firstLine="0"/>
              <w:jc w:val="both"/>
              <w:rPr>
                <w:sz w:val="40"/>
                <w:szCs w:val="40"/>
              </w:rPr>
            </w:pPr>
          </w:p>
          <w:p w:rsidR="008F13E9" w:rsidRPr="0007081D" w:rsidRDefault="008F13E9" w:rsidP="009F6E62">
            <w:pPr>
              <w:pStyle w:val="21"/>
              <w:numPr>
                <w:ilvl w:val="0"/>
                <w:numId w:val="15"/>
              </w:numPr>
              <w:shd w:val="clear" w:color="auto" w:fill="auto"/>
              <w:tabs>
                <w:tab w:val="left" w:pos="1065"/>
              </w:tabs>
              <w:spacing w:before="0" w:line="240" w:lineRule="auto"/>
              <w:ind w:left="993" w:hanging="692"/>
              <w:jc w:val="both"/>
              <w:rPr>
                <w:sz w:val="40"/>
                <w:szCs w:val="40"/>
              </w:rPr>
            </w:pPr>
            <w:r w:rsidRPr="0060340E">
              <w:rPr>
                <w:noProof/>
                <w:sz w:val="40"/>
                <w:szCs w:val="40"/>
                <w:lang w:eastAsia="ru-RU"/>
              </w:rPr>
              <w:t>Нанесіть диски прот</w:t>
            </w:r>
            <w:r>
              <w:rPr>
                <w:noProof/>
                <w:sz w:val="40"/>
                <w:szCs w:val="40"/>
                <w:lang w:eastAsia="ru-RU"/>
              </w:rPr>
              <w:t xml:space="preserve">ягом </w:t>
            </w:r>
            <w:r w:rsidR="008F24C0">
              <w:rPr>
                <w:noProof/>
                <w:sz w:val="40"/>
                <w:szCs w:val="40"/>
                <w:lang w:val="uk-UA" w:eastAsia="ru-RU"/>
              </w:rPr>
              <w:t xml:space="preserve">             </w:t>
            </w:r>
            <w:r>
              <w:rPr>
                <w:noProof/>
                <w:sz w:val="40"/>
                <w:szCs w:val="40"/>
                <w:lang w:eastAsia="ru-RU"/>
              </w:rPr>
              <w:t>15 хвилин після інокуляції</w:t>
            </w:r>
            <w:r w:rsidRPr="0007081D">
              <w:rPr>
                <w:sz w:val="40"/>
                <w:szCs w:val="40"/>
              </w:rPr>
              <w:t>.</w:t>
            </w:r>
          </w:p>
          <w:p w:rsidR="008F13E9" w:rsidRPr="0007081D" w:rsidRDefault="008F13E9" w:rsidP="009F6E62">
            <w:pPr>
              <w:pStyle w:val="21"/>
              <w:numPr>
                <w:ilvl w:val="0"/>
                <w:numId w:val="15"/>
              </w:numPr>
              <w:shd w:val="clear" w:color="auto" w:fill="auto"/>
              <w:tabs>
                <w:tab w:val="left" w:pos="1065"/>
              </w:tabs>
              <w:spacing w:before="0" w:line="240" w:lineRule="auto"/>
              <w:ind w:left="993" w:hanging="692"/>
              <w:jc w:val="both"/>
              <w:rPr>
                <w:sz w:val="40"/>
                <w:szCs w:val="40"/>
              </w:rPr>
            </w:pPr>
            <w:r w:rsidRPr="0007081D">
              <w:rPr>
                <w:sz w:val="40"/>
                <w:szCs w:val="40"/>
              </w:rPr>
              <w:t xml:space="preserve">Диски </w:t>
            </w:r>
            <w:proofErr w:type="spellStart"/>
            <w:r w:rsidRPr="0007081D">
              <w:rPr>
                <w:sz w:val="40"/>
                <w:szCs w:val="40"/>
              </w:rPr>
              <w:t>повинні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r w:rsidRPr="0007081D">
              <w:rPr>
                <w:sz w:val="40"/>
                <w:szCs w:val="40"/>
              </w:rPr>
              <w:t>щільно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r w:rsidRPr="0007081D">
              <w:rPr>
                <w:sz w:val="40"/>
                <w:szCs w:val="40"/>
              </w:rPr>
              <w:t>і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07081D">
              <w:rPr>
                <w:sz w:val="40"/>
                <w:szCs w:val="40"/>
              </w:rPr>
              <w:t>р</w:t>
            </w:r>
            <w:proofErr w:type="gramEnd"/>
            <w:r w:rsidRPr="0007081D">
              <w:rPr>
                <w:sz w:val="40"/>
                <w:szCs w:val="40"/>
              </w:rPr>
              <w:t>івно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r w:rsidRPr="0007081D">
              <w:rPr>
                <w:sz w:val="40"/>
                <w:szCs w:val="40"/>
              </w:rPr>
              <w:t>стикатися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r w:rsidRPr="0007081D">
              <w:rPr>
                <w:sz w:val="40"/>
                <w:szCs w:val="40"/>
              </w:rPr>
              <w:t>з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r w:rsidRPr="0007081D">
              <w:rPr>
                <w:sz w:val="40"/>
                <w:szCs w:val="40"/>
              </w:rPr>
              <w:t>поверхнею</w:t>
            </w:r>
            <w:proofErr w:type="spellEnd"/>
            <w:r w:rsidRPr="0007081D">
              <w:rPr>
                <w:sz w:val="40"/>
                <w:szCs w:val="40"/>
              </w:rPr>
              <w:t xml:space="preserve"> </w:t>
            </w:r>
            <w:proofErr w:type="spellStart"/>
            <w:r w:rsidRPr="0007081D">
              <w:rPr>
                <w:sz w:val="40"/>
                <w:szCs w:val="40"/>
              </w:rPr>
              <w:t>агару</w:t>
            </w:r>
            <w:proofErr w:type="spellEnd"/>
            <w:r w:rsidRPr="0007081D">
              <w:rPr>
                <w:sz w:val="40"/>
                <w:szCs w:val="40"/>
              </w:rPr>
              <w:t>.</w:t>
            </w:r>
          </w:p>
          <w:p w:rsidR="008F13E9" w:rsidRDefault="008F13E9" w:rsidP="009F6E62">
            <w:pPr>
              <w:pStyle w:val="ab"/>
              <w:numPr>
                <w:ilvl w:val="0"/>
                <w:numId w:val="15"/>
              </w:numPr>
              <w:tabs>
                <w:tab w:val="left" w:pos="1065"/>
              </w:tabs>
              <w:spacing w:after="480"/>
              <w:ind w:left="993" w:hanging="692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Кількість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дискі</w:t>
            </w:r>
            <w:proofErr w:type="gram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в</w:t>
            </w:r>
            <w:proofErr w:type="spellEnd"/>
            <w:proofErr w:type="gram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на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чашці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має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бути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обмежен</w:t>
            </w:r>
            <w:r w:rsidR="009F6E62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ою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,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щоб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уникнути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перекриття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gram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зон</w:t>
            </w:r>
            <w:proofErr w:type="gram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та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взаємного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впливу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між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r w:rsidR="009F6E62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препаратами</w:t>
            </w:r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.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Важливо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,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щоб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діаметр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зон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можна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було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надійно</w:t>
            </w:r>
            <w:proofErr w:type="spellEnd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 xml:space="preserve"> </w:t>
            </w:r>
            <w:proofErr w:type="spellStart"/>
            <w:r w:rsidRPr="007D79EA"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виміряти</w:t>
            </w:r>
            <w:proofErr w:type="spellEnd"/>
            <w:r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  <w:t>.</w:t>
            </w:r>
          </w:p>
        </w:tc>
        <w:tc>
          <w:tcPr>
            <w:tcW w:w="7023" w:type="dxa"/>
          </w:tcPr>
          <w:p w:rsidR="008F13E9" w:rsidRDefault="008F13E9" w:rsidP="007E57FB">
            <w:pPr>
              <w:tabs>
                <w:tab w:val="left" w:pos="851"/>
                <w:tab w:val="left" w:pos="1276"/>
              </w:tabs>
              <w:spacing w:after="100" w:afterAutospacing="1" w:line="360" w:lineRule="auto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anchor distT="0" distB="254000" distL="313690" distR="63500" simplePos="0" relativeHeight="251663360" behindDoc="1" locked="0" layoutInCell="1" allowOverlap="1">
                  <wp:simplePos x="0" y="0"/>
                  <wp:positionH relativeFrom="margin">
                    <wp:posOffset>909955</wp:posOffset>
                  </wp:positionH>
                  <wp:positionV relativeFrom="paragraph">
                    <wp:posOffset>84455</wp:posOffset>
                  </wp:positionV>
                  <wp:extent cx="3467100" cy="4619625"/>
                  <wp:effectExtent l="19050" t="0" r="0" b="0"/>
                  <wp:wrapSquare wrapText="left"/>
                  <wp:docPr id="67" name="Рисунок 24" descr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61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13E9" w:rsidRPr="0007081D" w:rsidRDefault="008F13E9" w:rsidP="008F13E9">
      <w:pPr>
        <w:pStyle w:val="1"/>
        <w:shd w:val="clear" w:color="auto" w:fill="auto"/>
        <w:spacing w:line="240" w:lineRule="auto"/>
        <w:jc w:val="center"/>
        <w:rPr>
          <w:sz w:val="60"/>
          <w:szCs w:val="60"/>
          <w:lang w:val="uk-UA"/>
        </w:rPr>
      </w:pPr>
      <w:r w:rsidRPr="0007081D">
        <w:rPr>
          <w:rStyle w:val="43pt"/>
          <w:sz w:val="60"/>
          <w:szCs w:val="60"/>
          <w:lang w:val="uk-UA" w:eastAsia="fr-FR" w:bidi="fr-FR"/>
        </w:rPr>
        <w:lastRenderedPageBreak/>
        <w:t>Інкубація чашок</w:t>
      </w:r>
    </w:p>
    <w:p w:rsidR="007E57FB" w:rsidRDefault="007E57FB" w:rsidP="007E57FB">
      <w:pPr>
        <w:tabs>
          <w:tab w:val="left" w:pos="851"/>
          <w:tab w:val="left" w:pos="1276"/>
        </w:tabs>
        <w:spacing w:after="100" w:afterAutospacing="1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F13E9" w:rsidRPr="0007081D" w:rsidRDefault="008F13E9" w:rsidP="00841282">
      <w:pPr>
        <w:pStyle w:val="21"/>
        <w:numPr>
          <w:ilvl w:val="0"/>
          <w:numId w:val="17"/>
        </w:numPr>
        <w:tabs>
          <w:tab w:val="left" w:pos="1134"/>
        </w:tabs>
        <w:spacing w:before="0" w:after="360" w:line="240" w:lineRule="auto"/>
        <w:ind w:right="203"/>
        <w:jc w:val="both"/>
        <w:rPr>
          <w:sz w:val="40"/>
          <w:szCs w:val="40"/>
        </w:rPr>
      </w:pPr>
      <w:proofErr w:type="spellStart"/>
      <w:r w:rsidRPr="0007081D">
        <w:rPr>
          <w:sz w:val="40"/>
          <w:szCs w:val="40"/>
        </w:rPr>
        <w:t>Переверніть</w:t>
      </w:r>
      <w:proofErr w:type="spellEnd"/>
      <w:r w:rsidRPr="0007081D">
        <w:rPr>
          <w:sz w:val="40"/>
          <w:szCs w:val="40"/>
        </w:rPr>
        <w:t xml:space="preserve"> чашки </w:t>
      </w:r>
      <w:proofErr w:type="spellStart"/>
      <w:proofErr w:type="gramStart"/>
      <w:r w:rsidRPr="0007081D">
        <w:rPr>
          <w:sz w:val="40"/>
          <w:szCs w:val="40"/>
        </w:rPr>
        <w:t>з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агаро</w:t>
      </w:r>
      <w:r>
        <w:rPr>
          <w:sz w:val="40"/>
          <w:szCs w:val="40"/>
        </w:rPr>
        <w:t>м</w:t>
      </w:r>
      <w:proofErr w:type="spellEnd"/>
      <w:proofErr w:type="gramEnd"/>
      <w:r>
        <w:rPr>
          <w:sz w:val="40"/>
          <w:szCs w:val="40"/>
        </w:rPr>
        <w:t xml:space="preserve"> до гори </w:t>
      </w:r>
      <w:proofErr w:type="spellStart"/>
      <w:r>
        <w:rPr>
          <w:sz w:val="40"/>
          <w:szCs w:val="40"/>
        </w:rPr>
        <w:t>і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переконайтеся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що</w:t>
      </w:r>
      <w:proofErr w:type="spellEnd"/>
      <w:r>
        <w:rPr>
          <w:sz w:val="40"/>
          <w:szCs w:val="40"/>
        </w:rPr>
        <w:t xml:space="preserve"> диски не </w:t>
      </w:r>
      <w:proofErr w:type="spellStart"/>
      <w:r w:rsidRPr="0007081D">
        <w:rPr>
          <w:sz w:val="40"/>
          <w:szCs w:val="40"/>
        </w:rPr>
        <w:t>падають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з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поверхні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агару</w:t>
      </w:r>
      <w:proofErr w:type="spellEnd"/>
      <w:r w:rsidRPr="0007081D">
        <w:rPr>
          <w:sz w:val="40"/>
          <w:szCs w:val="40"/>
        </w:rPr>
        <w:t>.</w:t>
      </w:r>
    </w:p>
    <w:p w:rsidR="008F13E9" w:rsidRPr="0007081D" w:rsidRDefault="008F13E9" w:rsidP="00841282">
      <w:pPr>
        <w:pStyle w:val="21"/>
        <w:numPr>
          <w:ilvl w:val="0"/>
          <w:numId w:val="17"/>
        </w:numPr>
        <w:tabs>
          <w:tab w:val="left" w:pos="1134"/>
        </w:tabs>
        <w:spacing w:before="0" w:after="360" w:line="240" w:lineRule="auto"/>
        <w:ind w:right="203"/>
        <w:jc w:val="both"/>
        <w:rPr>
          <w:sz w:val="40"/>
          <w:szCs w:val="40"/>
        </w:rPr>
      </w:pPr>
      <w:r>
        <w:rPr>
          <w:sz w:val="40"/>
          <w:szCs w:val="40"/>
        </w:rPr>
        <w:t>По</w:t>
      </w:r>
      <w:r w:rsidR="009F6E62">
        <w:rPr>
          <w:sz w:val="40"/>
          <w:szCs w:val="40"/>
          <w:lang w:val="uk-UA"/>
        </w:rPr>
        <w:t>ч</w:t>
      </w:r>
      <w:proofErr w:type="spellStart"/>
      <w:r>
        <w:rPr>
          <w:sz w:val="40"/>
          <w:szCs w:val="40"/>
        </w:rPr>
        <w:t>инайте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і</w:t>
      </w:r>
      <w:r w:rsidRPr="0007081D">
        <w:rPr>
          <w:sz w:val="40"/>
          <w:szCs w:val="40"/>
        </w:rPr>
        <w:t>нкуб</w:t>
      </w:r>
      <w:r>
        <w:rPr>
          <w:sz w:val="40"/>
          <w:szCs w:val="40"/>
        </w:rPr>
        <w:t>ацію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чашок</w:t>
      </w:r>
      <w:proofErr w:type="spellEnd"/>
      <w:r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протягом</w:t>
      </w:r>
      <w:proofErr w:type="spellEnd"/>
      <w:r>
        <w:rPr>
          <w:sz w:val="40"/>
          <w:szCs w:val="40"/>
        </w:rPr>
        <w:t xml:space="preserve"> 15 </w:t>
      </w:r>
      <w:proofErr w:type="spellStart"/>
      <w:r>
        <w:rPr>
          <w:sz w:val="40"/>
          <w:szCs w:val="40"/>
        </w:rPr>
        <w:t>хвилин</w:t>
      </w:r>
      <w:proofErr w:type="spellEnd"/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п</w:t>
      </w:r>
      <w:proofErr w:type="gramEnd"/>
      <w:r>
        <w:rPr>
          <w:sz w:val="40"/>
          <w:szCs w:val="40"/>
        </w:rPr>
        <w:t>ісля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нанесення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дисків</w:t>
      </w:r>
      <w:proofErr w:type="spellEnd"/>
      <w:r w:rsidRPr="0007081D">
        <w:rPr>
          <w:sz w:val="40"/>
          <w:szCs w:val="40"/>
        </w:rPr>
        <w:t>.</w:t>
      </w:r>
    </w:p>
    <w:p w:rsidR="008F13E9" w:rsidRPr="0007081D" w:rsidRDefault="008F13E9" w:rsidP="00841282">
      <w:pPr>
        <w:pStyle w:val="21"/>
        <w:numPr>
          <w:ilvl w:val="0"/>
          <w:numId w:val="17"/>
        </w:numPr>
        <w:tabs>
          <w:tab w:val="left" w:pos="1134"/>
        </w:tabs>
        <w:spacing w:before="0" w:after="360" w:line="240" w:lineRule="auto"/>
        <w:ind w:right="203"/>
        <w:jc w:val="both"/>
        <w:rPr>
          <w:sz w:val="40"/>
          <w:szCs w:val="40"/>
        </w:rPr>
      </w:pPr>
      <w:proofErr w:type="spellStart"/>
      <w:r>
        <w:rPr>
          <w:sz w:val="40"/>
          <w:szCs w:val="40"/>
        </w:rPr>
        <w:t>Складання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чашок</w:t>
      </w:r>
      <w:proofErr w:type="spellEnd"/>
      <w:r w:rsidRPr="0007081D">
        <w:rPr>
          <w:sz w:val="40"/>
          <w:szCs w:val="40"/>
        </w:rPr>
        <w:t xml:space="preserve"> в </w:t>
      </w:r>
      <w:proofErr w:type="spellStart"/>
      <w:r>
        <w:rPr>
          <w:sz w:val="40"/>
          <w:szCs w:val="40"/>
        </w:rPr>
        <w:t>термостаті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може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вплинути</w:t>
      </w:r>
      <w:proofErr w:type="spellEnd"/>
      <w:r w:rsidRPr="0007081D">
        <w:rPr>
          <w:sz w:val="40"/>
          <w:szCs w:val="40"/>
        </w:rPr>
        <w:t xml:space="preserve"> на </w:t>
      </w:r>
      <w:proofErr w:type="spellStart"/>
      <w:r w:rsidRPr="0007081D">
        <w:rPr>
          <w:sz w:val="40"/>
          <w:szCs w:val="40"/>
        </w:rPr>
        <w:t>результати</w:t>
      </w:r>
      <w:proofErr w:type="spellEnd"/>
      <w:r w:rsidRPr="0007081D">
        <w:rPr>
          <w:sz w:val="40"/>
          <w:szCs w:val="40"/>
        </w:rPr>
        <w:t xml:space="preserve"> через </w:t>
      </w:r>
      <w:proofErr w:type="spellStart"/>
      <w:proofErr w:type="gramStart"/>
      <w:r w:rsidRPr="0007081D">
        <w:rPr>
          <w:sz w:val="40"/>
          <w:szCs w:val="40"/>
        </w:rPr>
        <w:t>нерівном</w:t>
      </w:r>
      <w:proofErr w:type="gramEnd"/>
      <w:r w:rsidRPr="0007081D">
        <w:rPr>
          <w:sz w:val="40"/>
          <w:szCs w:val="40"/>
        </w:rPr>
        <w:t>ірне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нагрівання</w:t>
      </w:r>
      <w:proofErr w:type="spellEnd"/>
      <w:r w:rsidRPr="0007081D">
        <w:rPr>
          <w:sz w:val="40"/>
          <w:szCs w:val="40"/>
        </w:rPr>
        <w:t xml:space="preserve">. </w:t>
      </w:r>
      <w:proofErr w:type="spellStart"/>
      <w:r w:rsidRPr="0007081D">
        <w:rPr>
          <w:sz w:val="40"/>
          <w:szCs w:val="40"/>
        </w:rPr>
        <w:t>Ефективність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термостатів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proofErr w:type="gramStart"/>
      <w:r w:rsidRPr="0007081D">
        <w:rPr>
          <w:sz w:val="40"/>
          <w:szCs w:val="40"/>
        </w:rPr>
        <w:t>р</w:t>
      </w:r>
      <w:proofErr w:type="gramEnd"/>
      <w:r w:rsidRPr="0007081D">
        <w:rPr>
          <w:sz w:val="40"/>
          <w:szCs w:val="40"/>
        </w:rPr>
        <w:t>ізна</w:t>
      </w:r>
      <w:proofErr w:type="spellEnd"/>
      <w:r w:rsidRPr="0007081D">
        <w:rPr>
          <w:sz w:val="40"/>
          <w:szCs w:val="40"/>
        </w:rPr>
        <w:t xml:space="preserve">, </w:t>
      </w:r>
      <w:proofErr w:type="spellStart"/>
      <w:r w:rsidRPr="0007081D">
        <w:rPr>
          <w:sz w:val="40"/>
          <w:szCs w:val="40"/>
        </w:rPr>
        <w:t>але</w:t>
      </w:r>
      <w:proofErr w:type="spellEnd"/>
      <w:r w:rsidRPr="0007081D">
        <w:rPr>
          <w:sz w:val="40"/>
          <w:szCs w:val="40"/>
        </w:rPr>
        <w:t xml:space="preserve"> для </w:t>
      </w:r>
      <w:proofErr w:type="spellStart"/>
      <w:r w:rsidRPr="0007081D">
        <w:rPr>
          <w:sz w:val="40"/>
          <w:szCs w:val="40"/>
        </w:rPr>
        <w:t>більшості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термостатів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 w:rsidRPr="0007081D">
        <w:rPr>
          <w:sz w:val="40"/>
          <w:szCs w:val="40"/>
        </w:rPr>
        <w:t>підходить</w:t>
      </w:r>
      <w:proofErr w:type="spellEnd"/>
      <w:r w:rsidRPr="0007081D">
        <w:rPr>
          <w:sz w:val="40"/>
          <w:szCs w:val="40"/>
        </w:rPr>
        <w:t xml:space="preserve"> максимум </w:t>
      </w:r>
      <w:proofErr w:type="spellStart"/>
      <w:r w:rsidRPr="0007081D">
        <w:rPr>
          <w:sz w:val="40"/>
          <w:szCs w:val="40"/>
        </w:rPr>
        <w:t>п’ять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чашок</w:t>
      </w:r>
      <w:proofErr w:type="spellEnd"/>
      <w:r>
        <w:rPr>
          <w:sz w:val="40"/>
          <w:szCs w:val="40"/>
        </w:rPr>
        <w:t xml:space="preserve"> у </w:t>
      </w:r>
      <w:proofErr w:type="spellStart"/>
      <w:r>
        <w:rPr>
          <w:sz w:val="40"/>
          <w:szCs w:val="40"/>
        </w:rPr>
        <w:t>стовпчику</w:t>
      </w:r>
      <w:proofErr w:type="spellEnd"/>
      <w:r w:rsidRPr="0007081D">
        <w:rPr>
          <w:sz w:val="40"/>
          <w:szCs w:val="40"/>
        </w:rPr>
        <w:t>.</w:t>
      </w:r>
    </w:p>
    <w:p w:rsidR="008F13E9" w:rsidRPr="0007081D" w:rsidRDefault="008F13E9" w:rsidP="00841282">
      <w:pPr>
        <w:pStyle w:val="21"/>
        <w:numPr>
          <w:ilvl w:val="0"/>
          <w:numId w:val="17"/>
        </w:numPr>
        <w:tabs>
          <w:tab w:val="left" w:pos="1134"/>
        </w:tabs>
        <w:spacing w:before="0" w:after="360" w:line="240" w:lineRule="auto"/>
        <w:ind w:right="203"/>
        <w:jc w:val="both"/>
        <w:rPr>
          <w:sz w:val="40"/>
          <w:szCs w:val="40"/>
        </w:rPr>
      </w:pPr>
      <w:proofErr w:type="spellStart"/>
      <w:r w:rsidRPr="0007081D">
        <w:rPr>
          <w:sz w:val="40"/>
          <w:szCs w:val="40"/>
        </w:rPr>
        <w:t>Інкубуйте</w:t>
      </w:r>
      <w:proofErr w:type="spellEnd"/>
      <w:r w:rsidRPr="0007081D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чашки </w:t>
      </w:r>
      <w:proofErr w:type="spellStart"/>
      <w:r>
        <w:rPr>
          <w:sz w:val="40"/>
          <w:szCs w:val="40"/>
        </w:rPr>
        <w:t>з</w:t>
      </w:r>
      <w:proofErr w:type="spellEnd"/>
      <w:r w:rsidRPr="0007081D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агаром</w:t>
      </w:r>
      <w:proofErr w:type="spellEnd"/>
      <w:r>
        <w:rPr>
          <w:sz w:val="40"/>
          <w:szCs w:val="40"/>
        </w:rPr>
        <w:t xml:space="preserve"> </w:t>
      </w:r>
      <w:proofErr w:type="gramStart"/>
      <w:r w:rsidRPr="0007081D">
        <w:rPr>
          <w:sz w:val="40"/>
          <w:szCs w:val="40"/>
        </w:rPr>
        <w:t>M</w:t>
      </w:r>
      <w:proofErr w:type="gramEnd"/>
      <w:r>
        <w:rPr>
          <w:sz w:val="40"/>
          <w:szCs w:val="40"/>
          <w:lang w:val="uk-UA"/>
        </w:rPr>
        <w:t>Х</w:t>
      </w:r>
      <w:r w:rsidRPr="0007081D">
        <w:rPr>
          <w:sz w:val="40"/>
          <w:szCs w:val="40"/>
        </w:rPr>
        <w:t xml:space="preserve"> при 35±1 °C </w:t>
      </w:r>
      <w:r>
        <w:rPr>
          <w:sz w:val="40"/>
          <w:szCs w:val="40"/>
        </w:rPr>
        <w:t xml:space="preserve">у </w:t>
      </w:r>
      <w:proofErr w:type="spellStart"/>
      <w:r>
        <w:rPr>
          <w:sz w:val="40"/>
          <w:szCs w:val="40"/>
        </w:rPr>
        <w:t>звичайній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атмосфері</w:t>
      </w:r>
      <w:proofErr w:type="spellEnd"/>
      <w:r w:rsidRPr="0007081D">
        <w:rPr>
          <w:sz w:val="40"/>
          <w:szCs w:val="40"/>
        </w:rPr>
        <w:t>.</w:t>
      </w:r>
    </w:p>
    <w:p w:rsidR="008F13E9" w:rsidRDefault="008F13E9" w:rsidP="00841282">
      <w:pPr>
        <w:pStyle w:val="ab"/>
        <w:numPr>
          <w:ilvl w:val="0"/>
          <w:numId w:val="17"/>
        </w:numPr>
        <w:tabs>
          <w:tab w:val="left" w:pos="851"/>
          <w:tab w:val="left" w:pos="1134"/>
          <w:tab w:val="left" w:pos="1276"/>
        </w:tabs>
        <w:spacing w:after="360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proofErr w:type="spell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Інкубуйте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чашки </w:t>
      </w:r>
      <w:proofErr w:type="spell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з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агаром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gram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M</w:t>
      </w:r>
      <w:proofErr w:type="gram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Х-В при 35±1 °C у </w:t>
      </w:r>
      <w:proofErr w:type="spell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атмосфері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із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4-6% CO</w:t>
      </w:r>
      <w:r w:rsidRPr="009F6E62">
        <w:rPr>
          <w:rFonts w:ascii="Arial" w:eastAsia="Arial" w:hAnsi="Arial" w:cs="Arial"/>
          <w:color w:val="auto"/>
          <w:sz w:val="40"/>
          <w:szCs w:val="40"/>
          <w:vertAlign w:val="subscript"/>
          <w:lang w:val="ru-RU" w:bidi="ar-SA"/>
        </w:rPr>
        <w:t>2</w:t>
      </w:r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(за </w:t>
      </w:r>
      <w:proofErr w:type="spellStart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винятком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841282">
        <w:rPr>
          <w:rFonts w:ascii="Arial" w:eastAsia="Arial" w:hAnsi="Arial" w:cs="Arial"/>
          <w:i/>
          <w:color w:val="auto"/>
          <w:sz w:val="40"/>
          <w:szCs w:val="40"/>
          <w:lang w:val="ru-RU" w:bidi="ar-SA"/>
        </w:rPr>
        <w:t>Campylobacter</w:t>
      </w:r>
      <w:proofErr w:type="spellEnd"/>
      <w:r w:rsidRP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)</w:t>
      </w:r>
      <w:r w:rsidR="00841282">
        <w:rPr>
          <w:rFonts w:ascii="Arial" w:eastAsia="Arial" w:hAnsi="Arial" w:cs="Arial"/>
          <w:color w:val="auto"/>
          <w:sz w:val="40"/>
          <w:szCs w:val="40"/>
          <w:lang w:val="ru-RU" w:bidi="ar-SA"/>
        </w:rPr>
        <w:t>.</w:t>
      </w:r>
    </w:p>
    <w:p w:rsidR="00841282" w:rsidRDefault="00841282" w:rsidP="00841282">
      <w:pPr>
        <w:tabs>
          <w:tab w:val="left" w:pos="851"/>
          <w:tab w:val="left" w:pos="1134"/>
          <w:tab w:val="left" w:pos="1276"/>
        </w:tabs>
        <w:spacing w:after="360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41282" w:rsidRDefault="00841282" w:rsidP="00841282">
      <w:pPr>
        <w:tabs>
          <w:tab w:val="left" w:pos="851"/>
          <w:tab w:val="left" w:pos="1134"/>
          <w:tab w:val="left" w:pos="1276"/>
        </w:tabs>
        <w:spacing w:after="360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41282" w:rsidRDefault="00841282" w:rsidP="00841282">
      <w:pPr>
        <w:pStyle w:val="1"/>
        <w:shd w:val="clear" w:color="auto" w:fill="auto"/>
        <w:spacing w:line="240" w:lineRule="auto"/>
        <w:jc w:val="center"/>
        <w:rPr>
          <w:rStyle w:val="43pt"/>
          <w:sz w:val="60"/>
          <w:szCs w:val="60"/>
          <w:lang w:val="uk-UA" w:eastAsia="fr-FR" w:bidi="fr-FR"/>
        </w:rPr>
      </w:pPr>
      <w:r w:rsidRPr="0007081D">
        <w:rPr>
          <w:rStyle w:val="43pt"/>
          <w:sz w:val="60"/>
          <w:szCs w:val="60"/>
          <w:lang w:val="uk-UA" w:eastAsia="fr-FR" w:bidi="fr-FR"/>
        </w:rPr>
        <w:lastRenderedPageBreak/>
        <w:t>Інкубація чашок</w:t>
      </w:r>
    </w:p>
    <w:p w:rsidR="00841282" w:rsidRPr="0007081D" w:rsidRDefault="00841282" w:rsidP="00841282">
      <w:pPr>
        <w:pStyle w:val="1"/>
        <w:shd w:val="clear" w:color="auto" w:fill="auto"/>
        <w:spacing w:line="240" w:lineRule="auto"/>
        <w:jc w:val="center"/>
        <w:rPr>
          <w:sz w:val="60"/>
          <w:szCs w:val="60"/>
          <w:lang w:val="uk-UA"/>
        </w:rPr>
      </w:pPr>
    </w:p>
    <w:tbl>
      <w:tblPr>
        <w:tblW w:w="14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247"/>
        <w:gridCol w:w="8364"/>
      </w:tblGrid>
      <w:tr w:rsidR="00841282" w:rsidRPr="00E67051" w:rsidTr="00C528D0">
        <w:trPr>
          <w:trHeight w:hRule="exact" w:val="868"/>
        </w:trPr>
        <w:tc>
          <w:tcPr>
            <w:tcW w:w="6247" w:type="dxa"/>
            <w:shd w:val="clear" w:color="auto" w:fill="FFFFFF"/>
            <w:vAlign w:val="center"/>
          </w:tcPr>
          <w:p w:rsidR="00841282" w:rsidRPr="00E67051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40"/>
                <w:szCs w:val="40"/>
                <w:lang w:val="uk-UA"/>
              </w:rPr>
            </w:pPr>
            <w:r w:rsidRPr="00E67051">
              <w:rPr>
                <w:rStyle w:val="214pt"/>
                <w:b/>
                <w:sz w:val="40"/>
                <w:szCs w:val="40"/>
                <w:lang w:val="uk-UA"/>
              </w:rPr>
              <w:t>Мікроорганізми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E67051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40"/>
                <w:szCs w:val="40"/>
                <w:lang w:val="uk-UA"/>
              </w:rPr>
            </w:pPr>
            <w:r w:rsidRPr="00E67051">
              <w:rPr>
                <w:rStyle w:val="214pt"/>
                <w:b/>
                <w:sz w:val="40"/>
                <w:szCs w:val="40"/>
                <w:lang w:val="uk-UA"/>
              </w:rPr>
              <w:t>Умови інкубації</w:t>
            </w:r>
          </w:p>
        </w:tc>
      </w:tr>
      <w:tr w:rsidR="00841282" w:rsidRPr="00832B9A" w:rsidTr="00C528D0">
        <w:trPr>
          <w:trHeight w:hRule="exact" w:val="732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Enterobacterales</w:t>
            </w:r>
            <w:proofErr w:type="spellEnd"/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>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hRule="exact" w:val="528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0"/>
                <w:sz w:val="32"/>
                <w:szCs w:val="32"/>
              </w:rPr>
              <w:t>Pseudomonas</w:t>
            </w:r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hRule="exact" w:val="533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Stenotrophomonas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maltophilia</w:t>
            </w:r>
            <w:proofErr w:type="spellEnd"/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hRule="exact" w:val="533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Acinetobacter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hRule="exact" w:val="528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0"/>
                <w:sz w:val="32"/>
                <w:szCs w:val="32"/>
              </w:rPr>
              <w:t>Staphylococcus</w:t>
            </w:r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hRule="exact" w:val="994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Enterococcus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 (24 </w:t>
            </w:r>
            <w:proofErr w:type="spellStart"/>
            <w:r w:rsidRPr="00830C75">
              <w:rPr>
                <w:rStyle w:val="214pt3"/>
                <w:sz w:val="32"/>
                <w:szCs w:val="32"/>
                <w:lang w:val="uk-UA"/>
              </w:rPr>
              <w:t>год</w:t>
            </w:r>
            <w:proofErr w:type="spellEnd"/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для </w:t>
            </w:r>
            <w:proofErr w:type="spellStart"/>
            <w:r w:rsidRPr="00830C75">
              <w:rPr>
                <w:rStyle w:val="214pt3"/>
                <w:sz w:val="32"/>
                <w:szCs w:val="32"/>
                <w:lang w:val="uk-UA"/>
              </w:rPr>
              <w:t>глікопептидів</w:t>
            </w:r>
            <w:proofErr w:type="spellEnd"/>
            <w:r w:rsidRPr="00830C75">
              <w:rPr>
                <w:rStyle w:val="214pt3"/>
                <w:sz w:val="32"/>
                <w:szCs w:val="32"/>
                <w:lang w:val="ru-RU"/>
              </w:rPr>
              <w:t>)</w:t>
            </w:r>
          </w:p>
        </w:tc>
      </w:tr>
      <w:tr w:rsidR="00841282" w:rsidRPr="00832B9A" w:rsidTr="00C528D0">
        <w:trPr>
          <w:trHeight w:val="621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Aeromonas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val="621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Achromobacter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xylosoxidans</w:t>
            </w:r>
            <w:proofErr w:type="spellEnd"/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val="621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Vibrio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val="621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0"/>
                <w:sz w:val="32"/>
                <w:szCs w:val="32"/>
              </w:rPr>
              <w:t>Bacillus</w:t>
            </w:r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  <w:tr w:rsidR="00841282" w:rsidRPr="00832B9A" w:rsidTr="00C528D0">
        <w:trPr>
          <w:trHeight w:val="621"/>
        </w:trPr>
        <w:tc>
          <w:tcPr>
            <w:tcW w:w="6247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Burkholderia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pseudomallei</w:t>
            </w:r>
            <w:proofErr w:type="spellEnd"/>
          </w:p>
        </w:tc>
        <w:tc>
          <w:tcPr>
            <w:tcW w:w="8364" w:type="dxa"/>
            <w:shd w:val="clear" w:color="auto" w:fill="FFFFFF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24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ru-RU"/>
              </w:rPr>
              <w:t>35±1°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 у звичайній атмосфері протягом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18±2 год</w:t>
            </w:r>
          </w:p>
        </w:tc>
      </w:tr>
    </w:tbl>
    <w:p w:rsidR="00841282" w:rsidRDefault="00841282" w:rsidP="00841282">
      <w:pPr>
        <w:rPr>
          <w:lang w:val="ru-RU"/>
        </w:rPr>
      </w:pPr>
    </w:p>
    <w:p w:rsidR="00841282" w:rsidRDefault="00841282" w:rsidP="00841282">
      <w:pPr>
        <w:rPr>
          <w:lang w:val="ru-RU"/>
        </w:rPr>
      </w:pPr>
    </w:p>
    <w:p w:rsidR="00841282" w:rsidRPr="0007081D" w:rsidRDefault="00841282" w:rsidP="00841282">
      <w:pPr>
        <w:pStyle w:val="1"/>
        <w:shd w:val="clear" w:color="auto" w:fill="auto"/>
        <w:spacing w:line="240" w:lineRule="auto"/>
        <w:jc w:val="center"/>
        <w:rPr>
          <w:sz w:val="60"/>
          <w:szCs w:val="60"/>
          <w:lang w:val="uk-UA"/>
        </w:rPr>
      </w:pPr>
      <w:r w:rsidRPr="0007081D">
        <w:rPr>
          <w:rStyle w:val="43pt"/>
          <w:sz w:val="60"/>
          <w:szCs w:val="60"/>
          <w:lang w:val="uk-UA" w:eastAsia="fr-FR" w:bidi="fr-FR"/>
        </w:rPr>
        <w:lastRenderedPageBreak/>
        <w:t>Інкубація чашок</w:t>
      </w:r>
    </w:p>
    <w:p w:rsidR="00841282" w:rsidRDefault="00841282" w:rsidP="00841282">
      <w:pPr>
        <w:rPr>
          <w:lang w:val="ru-RU"/>
        </w:rPr>
      </w:pPr>
    </w:p>
    <w:tbl>
      <w:tblPr>
        <w:tblStyle w:val="aa"/>
        <w:tblW w:w="0" w:type="auto"/>
        <w:tblLook w:val="04A0"/>
      </w:tblPr>
      <w:tblGrid>
        <w:gridCol w:w="5599"/>
        <w:gridCol w:w="9045"/>
      </w:tblGrid>
      <w:tr w:rsidR="00841282" w:rsidTr="00C528D0">
        <w:tc>
          <w:tcPr>
            <w:tcW w:w="5637" w:type="dxa"/>
            <w:vAlign w:val="center"/>
          </w:tcPr>
          <w:p w:rsidR="00841282" w:rsidRPr="00E67051" w:rsidRDefault="00841282" w:rsidP="00C528D0">
            <w:pPr>
              <w:pStyle w:val="21"/>
              <w:shd w:val="clear" w:color="auto" w:fill="auto"/>
              <w:spacing w:before="0" w:after="0" w:line="480" w:lineRule="auto"/>
              <w:ind w:firstLine="0"/>
              <w:jc w:val="center"/>
              <w:rPr>
                <w:b/>
                <w:sz w:val="40"/>
                <w:szCs w:val="40"/>
                <w:lang w:val="uk-UA"/>
              </w:rPr>
            </w:pPr>
            <w:r w:rsidRPr="00E67051">
              <w:rPr>
                <w:rStyle w:val="214pt"/>
                <w:b/>
                <w:sz w:val="40"/>
                <w:szCs w:val="40"/>
                <w:lang w:val="uk-UA"/>
              </w:rPr>
              <w:t>Мікроорганізми</w:t>
            </w:r>
          </w:p>
        </w:tc>
        <w:tc>
          <w:tcPr>
            <w:tcW w:w="9149" w:type="dxa"/>
            <w:vAlign w:val="center"/>
          </w:tcPr>
          <w:p w:rsidR="00841282" w:rsidRPr="00E67051" w:rsidRDefault="00841282" w:rsidP="00C528D0">
            <w:pPr>
              <w:pStyle w:val="21"/>
              <w:shd w:val="clear" w:color="auto" w:fill="auto"/>
              <w:spacing w:before="0" w:after="0" w:line="480" w:lineRule="auto"/>
              <w:ind w:firstLine="0"/>
              <w:jc w:val="center"/>
              <w:rPr>
                <w:b/>
                <w:sz w:val="40"/>
                <w:szCs w:val="40"/>
                <w:lang w:val="uk-UA"/>
              </w:rPr>
            </w:pPr>
            <w:r w:rsidRPr="00E67051">
              <w:rPr>
                <w:rStyle w:val="214pt"/>
                <w:b/>
                <w:sz w:val="40"/>
                <w:szCs w:val="40"/>
                <w:lang w:val="uk-UA"/>
              </w:rPr>
              <w:t>Умови інкубації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uk-UA"/>
              </w:rPr>
              <w:t>Стрептококи груп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</w:rPr>
              <w:t>A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r w:rsidRPr="00830C75">
              <w:rPr>
                <w:rStyle w:val="214pt3"/>
                <w:sz w:val="32"/>
                <w:szCs w:val="32"/>
              </w:rPr>
              <w:t>B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r w:rsidRPr="00830C75">
              <w:rPr>
                <w:rStyle w:val="214pt3"/>
                <w:sz w:val="32"/>
                <w:szCs w:val="32"/>
              </w:rPr>
              <w:t>C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  <w:lang w:val="uk-UA"/>
              </w:rPr>
              <w:t>та</w:t>
            </w:r>
            <w:r w:rsidRPr="00830C75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830C75">
              <w:rPr>
                <w:rStyle w:val="214pt3"/>
                <w:sz w:val="32"/>
                <w:szCs w:val="32"/>
              </w:rPr>
              <w:t>G</w:t>
            </w:r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3"/>
                <w:sz w:val="32"/>
                <w:szCs w:val="32"/>
                <w:lang w:val="uk-UA"/>
              </w:rPr>
              <w:t xml:space="preserve">Стрептококи групи </w:t>
            </w:r>
            <w:proofErr w:type="spellStart"/>
            <w:r w:rsidRPr="00830C75">
              <w:rPr>
                <w:rStyle w:val="214pt3"/>
                <w:sz w:val="32"/>
                <w:szCs w:val="32"/>
              </w:rPr>
              <w:t>Viridans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</w:t>
            </w:r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0"/>
                <w:sz w:val="32"/>
                <w:szCs w:val="32"/>
              </w:rPr>
              <w:t xml:space="preserve">Streptococcus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pneumoniae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Haemophilus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influenzae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  <w:lang w:val="de-DE" w:eastAsia="de-DE" w:bidi="de-DE"/>
              </w:rPr>
              <w:t>Moraxella</w:t>
            </w:r>
            <w:proofErr w:type="spellEnd"/>
            <w:r w:rsidRPr="00830C75">
              <w:rPr>
                <w:rStyle w:val="214pt0"/>
                <w:sz w:val="32"/>
                <w:szCs w:val="32"/>
                <w:lang w:val="de-DE" w:eastAsia="de-DE" w:bidi="de-DE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catarrhalis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Listeria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monocytogenes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Pasteurella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multocida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r w:rsidRPr="00830C75">
              <w:rPr>
                <w:rStyle w:val="214pt0"/>
                <w:sz w:val="32"/>
                <w:szCs w:val="32"/>
              </w:rPr>
              <w:t xml:space="preserve">Campylobacter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jejuni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and </w:t>
            </w:r>
            <w:r w:rsidRPr="00830C75">
              <w:rPr>
                <w:rStyle w:val="214pt0"/>
                <w:sz w:val="32"/>
                <w:szCs w:val="32"/>
              </w:rPr>
              <w:t>coli</w:t>
            </w:r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41±1°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 xml:space="preserve">у </w:t>
            </w:r>
            <w:proofErr w:type="spellStart"/>
            <w:proofErr w:type="gramStart"/>
            <w:r>
              <w:rPr>
                <w:rStyle w:val="214pt3"/>
                <w:lang w:val="uk-UA"/>
              </w:rPr>
              <w:t>м</w:t>
            </w:r>
            <w:proofErr w:type="gramEnd"/>
            <w:r>
              <w:rPr>
                <w:rStyle w:val="214pt3"/>
                <w:lang w:val="uk-UA"/>
              </w:rPr>
              <w:t>ікроаерофільних</w:t>
            </w:r>
            <w:proofErr w:type="spellEnd"/>
            <w:r>
              <w:rPr>
                <w:rStyle w:val="214pt3"/>
                <w:lang w:val="uk-UA"/>
              </w:rPr>
              <w:t xml:space="preserve"> умовах протягом</w:t>
            </w:r>
            <w:r w:rsidRPr="00830C75">
              <w:rPr>
                <w:rStyle w:val="214pt3"/>
                <w:lang w:val="ru-RU"/>
              </w:rPr>
              <w:t xml:space="preserve"> 24 год (40-48 год)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Corynebacterium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 (40-44 </w:t>
            </w:r>
            <w:proofErr w:type="spellStart"/>
            <w:r>
              <w:rPr>
                <w:rStyle w:val="214pt3"/>
                <w:lang w:val="uk-UA"/>
              </w:rPr>
              <w:t>год</w:t>
            </w:r>
            <w:proofErr w:type="spellEnd"/>
            <w:r w:rsidRPr="00830C75">
              <w:rPr>
                <w:rStyle w:val="214pt3"/>
                <w:lang w:val="ru-RU"/>
              </w:rPr>
              <w:t>)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Aerococcus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sanguinicola</w:t>
            </w:r>
            <w:proofErr w:type="spellEnd"/>
            <w:r w:rsidRPr="00830C75">
              <w:rPr>
                <w:rStyle w:val="214pt3"/>
                <w:sz w:val="32"/>
                <w:szCs w:val="32"/>
              </w:rPr>
              <w:t xml:space="preserve"> and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urinae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 (40-44 </w:t>
            </w:r>
            <w:proofErr w:type="spellStart"/>
            <w:r>
              <w:rPr>
                <w:rStyle w:val="214pt3"/>
                <w:lang w:val="uk-UA"/>
              </w:rPr>
              <w:t>год</w:t>
            </w:r>
            <w:proofErr w:type="spellEnd"/>
            <w:r w:rsidRPr="00830C75">
              <w:rPr>
                <w:rStyle w:val="214pt3"/>
                <w:lang w:val="ru-RU"/>
              </w:rPr>
              <w:t>)</w:t>
            </w:r>
          </w:p>
        </w:tc>
      </w:tr>
      <w:tr w:rsidR="00841282" w:rsidRPr="00832B9A" w:rsidTr="00C528D0">
        <w:tc>
          <w:tcPr>
            <w:tcW w:w="5637" w:type="dxa"/>
            <w:vAlign w:val="center"/>
          </w:tcPr>
          <w:p w:rsidR="00841282" w:rsidRPr="00830C75" w:rsidRDefault="00841282" w:rsidP="00C528D0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</w:rPr>
            </w:pPr>
            <w:proofErr w:type="spellStart"/>
            <w:r w:rsidRPr="00830C75">
              <w:rPr>
                <w:rStyle w:val="214pt0"/>
                <w:sz w:val="32"/>
                <w:szCs w:val="32"/>
              </w:rPr>
              <w:t>Kingella</w:t>
            </w:r>
            <w:proofErr w:type="spellEnd"/>
            <w:r w:rsidRPr="00830C75">
              <w:rPr>
                <w:rStyle w:val="214pt0"/>
                <w:sz w:val="32"/>
                <w:szCs w:val="32"/>
              </w:rPr>
              <w:t xml:space="preserve"> </w:t>
            </w:r>
            <w:proofErr w:type="spellStart"/>
            <w:r w:rsidRPr="00830C75">
              <w:rPr>
                <w:rStyle w:val="214pt0"/>
                <w:sz w:val="32"/>
                <w:szCs w:val="32"/>
              </w:rPr>
              <w:t>kingae</w:t>
            </w:r>
            <w:proofErr w:type="spellEnd"/>
          </w:p>
        </w:tc>
        <w:tc>
          <w:tcPr>
            <w:tcW w:w="9149" w:type="dxa"/>
            <w:vAlign w:val="center"/>
          </w:tcPr>
          <w:p w:rsidR="00841282" w:rsidRPr="00391671" w:rsidRDefault="00841282" w:rsidP="00C528D0">
            <w:pPr>
              <w:pStyle w:val="21"/>
              <w:shd w:val="clear" w:color="auto" w:fill="auto"/>
              <w:spacing w:before="0" w:after="0" w:line="360" w:lineRule="auto"/>
              <w:ind w:left="160" w:firstLine="0"/>
            </w:pPr>
            <w:r w:rsidRPr="00830C75">
              <w:rPr>
                <w:rStyle w:val="214pt3"/>
                <w:lang w:val="ru-RU"/>
              </w:rPr>
              <w:t>35±1°</w:t>
            </w:r>
            <w:r>
              <w:rPr>
                <w:rStyle w:val="214pt3"/>
              </w:rPr>
              <w:t>C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у атмосфері із</w:t>
            </w:r>
            <w:r w:rsidRPr="00830C75">
              <w:rPr>
                <w:rStyle w:val="214pt3"/>
                <w:lang w:val="ru-RU"/>
              </w:rPr>
              <w:t xml:space="preserve"> 4-6% </w:t>
            </w:r>
            <w:r>
              <w:rPr>
                <w:rStyle w:val="214pt3"/>
              </w:rPr>
              <w:t>CO</w:t>
            </w:r>
            <w:r w:rsidRPr="00830C75">
              <w:rPr>
                <w:rStyle w:val="214pt3"/>
                <w:vertAlign w:val="subscript"/>
                <w:lang w:val="ru-RU"/>
              </w:rPr>
              <w:t>2</w:t>
            </w:r>
            <w:r w:rsidRPr="00830C75">
              <w:rPr>
                <w:rStyle w:val="214pt3"/>
                <w:lang w:val="ru-RU"/>
              </w:rPr>
              <w:t xml:space="preserve"> </w:t>
            </w:r>
            <w:r>
              <w:rPr>
                <w:rStyle w:val="214pt3"/>
                <w:lang w:val="uk-UA"/>
              </w:rPr>
              <w:t>протягом</w:t>
            </w:r>
            <w:r w:rsidRPr="00830C75">
              <w:rPr>
                <w:rStyle w:val="214pt3"/>
                <w:lang w:val="ru-RU"/>
              </w:rPr>
              <w:t xml:space="preserve"> 18±2 год (40-44 </w:t>
            </w:r>
            <w:proofErr w:type="spellStart"/>
            <w:r>
              <w:rPr>
                <w:rStyle w:val="214pt3"/>
                <w:lang w:val="uk-UA"/>
              </w:rPr>
              <w:t>год</w:t>
            </w:r>
            <w:proofErr w:type="spellEnd"/>
            <w:r w:rsidRPr="00830C75">
              <w:rPr>
                <w:rStyle w:val="214pt3"/>
                <w:lang w:val="ru-RU"/>
              </w:rPr>
              <w:t>)</w:t>
            </w:r>
          </w:p>
        </w:tc>
      </w:tr>
    </w:tbl>
    <w:p w:rsidR="00841282" w:rsidRPr="00830C75" w:rsidRDefault="00841282" w:rsidP="00841282">
      <w:pPr>
        <w:rPr>
          <w:lang w:val="ru-RU"/>
        </w:rPr>
      </w:pPr>
    </w:p>
    <w:p w:rsidR="00841282" w:rsidRDefault="00841282" w:rsidP="00841282">
      <w:pPr>
        <w:tabs>
          <w:tab w:val="left" w:pos="851"/>
          <w:tab w:val="left" w:pos="1134"/>
          <w:tab w:val="left" w:pos="1276"/>
        </w:tabs>
        <w:spacing w:after="360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F24C0" w:rsidRDefault="008F24C0">
      <w:pPr>
        <w:widowControl/>
        <w:rPr>
          <w:rStyle w:val="25"/>
          <w:sz w:val="60"/>
          <w:szCs w:val="60"/>
          <w:lang w:val="uk-UA"/>
        </w:rPr>
      </w:pPr>
      <w:r>
        <w:rPr>
          <w:rStyle w:val="25"/>
          <w:sz w:val="60"/>
          <w:szCs w:val="60"/>
          <w:lang w:val="uk-UA"/>
        </w:rPr>
        <w:br w:type="page"/>
      </w:r>
    </w:p>
    <w:p w:rsidR="00841282" w:rsidRDefault="00841282" w:rsidP="00841282">
      <w:pPr>
        <w:tabs>
          <w:tab w:val="left" w:pos="851"/>
          <w:tab w:val="left" w:pos="1134"/>
          <w:tab w:val="left" w:pos="1276"/>
        </w:tabs>
        <w:spacing w:after="360"/>
        <w:jc w:val="center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r w:rsidRPr="00391671">
        <w:rPr>
          <w:rStyle w:val="25"/>
          <w:sz w:val="60"/>
          <w:szCs w:val="60"/>
          <w:lang w:val="uk-UA"/>
        </w:rPr>
        <w:lastRenderedPageBreak/>
        <w:t>Правило 15-15-15 хвилин</w:t>
      </w:r>
    </w:p>
    <w:p w:rsidR="00017A19" w:rsidRDefault="00017A19" w:rsidP="00841282">
      <w:pPr>
        <w:pStyle w:val="21"/>
        <w:shd w:val="clear" w:color="auto" w:fill="auto"/>
        <w:spacing w:before="0" w:after="240" w:line="240" w:lineRule="auto"/>
        <w:ind w:left="560" w:right="243" w:hanging="560"/>
        <w:jc w:val="both"/>
        <w:rPr>
          <w:sz w:val="40"/>
          <w:szCs w:val="40"/>
          <w:lang w:val="uk-UA"/>
        </w:rPr>
      </w:pPr>
    </w:p>
    <w:p w:rsidR="00841282" w:rsidRDefault="00841282" w:rsidP="009F6E62">
      <w:pPr>
        <w:pStyle w:val="21"/>
        <w:shd w:val="clear" w:color="auto" w:fill="auto"/>
        <w:spacing w:before="0" w:after="240" w:line="240" w:lineRule="auto"/>
        <w:ind w:left="560" w:right="243" w:firstLine="7"/>
        <w:jc w:val="both"/>
        <w:rPr>
          <w:sz w:val="40"/>
          <w:szCs w:val="40"/>
          <w:lang w:val="uk-UA"/>
        </w:rPr>
      </w:pPr>
      <w:proofErr w:type="spellStart"/>
      <w:proofErr w:type="gramStart"/>
      <w:r w:rsidRPr="00391671">
        <w:rPr>
          <w:sz w:val="40"/>
          <w:szCs w:val="40"/>
        </w:rPr>
        <w:t>Дотримуйтесь</w:t>
      </w:r>
      <w:proofErr w:type="spellEnd"/>
      <w:r w:rsidRPr="00391671">
        <w:rPr>
          <w:sz w:val="40"/>
          <w:szCs w:val="40"/>
        </w:rPr>
        <w:t xml:space="preserve"> </w:t>
      </w:r>
      <w:r w:rsidR="00017A19">
        <w:rPr>
          <w:sz w:val="40"/>
          <w:szCs w:val="40"/>
          <w:lang w:val="uk-UA"/>
        </w:rPr>
        <w:t>таких</w:t>
      </w:r>
      <w:r w:rsidRPr="00391671">
        <w:rPr>
          <w:sz w:val="40"/>
          <w:szCs w:val="40"/>
        </w:rPr>
        <w:t xml:space="preserve"> </w:t>
      </w:r>
      <w:proofErr w:type="spellStart"/>
      <w:r w:rsidRPr="00391671">
        <w:rPr>
          <w:sz w:val="40"/>
          <w:szCs w:val="40"/>
        </w:rPr>
        <w:t>інструкцій</w:t>
      </w:r>
      <w:proofErr w:type="spellEnd"/>
      <w:r w:rsidRPr="00391671">
        <w:rPr>
          <w:sz w:val="40"/>
          <w:szCs w:val="40"/>
        </w:rPr>
        <w:t xml:space="preserve"> для диско </w:t>
      </w:r>
      <w:proofErr w:type="spellStart"/>
      <w:r w:rsidRPr="00391671">
        <w:rPr>
          <w:sz w:val="40"/>
          <w:szCs w:val="40"/>
        </w:rPr>
        <w:t>дифузійного</w:t>
      </w:r>
      <w:proofErr w:type="spellEnd"/>
      <w:r w:rsidRPr="00391671">
        <w:rPr>
          <w:sz w:val="40"/>
          <w:szCs w:val="40"/>
        </w:rPr>
        <w:t xml:space="preserve"> методу:</w:t>
      </w:r>
      <w:proofErr w:type="gramEnd"/>
    </w:p>
    <w:p w:rsidR="00017A19" w:rsidRPr="00017A19" w:rsidRDefault="00017A19" w:rsidP="00841282">
      <w:pPr>
        <w:pStyle w:val="21"/>
        <w:shd w:val="clear" w:color="auto" w:fill="auto"/>
        <w:spacing w:before="0" w:after="240" w:line="240" w:lineRule="auto"/>
        <w:ind w:left="560" w:right="243" w:hanging="560"/>
        <w:jc w:val="both"/>
        <w:rPr>
          <w:sz w:val="40"/>
          <w:szCs w:val="40"/>
          <w:lang w:val="uk-UA"/>
        </w:rPr>
      </w:pPr>
    </w:p>
    <w:p w:rsidR="00841282" w:rsidRPr="009F6E62" w:rsidRDefault="00841282" w:rsidP="00017A19">
      <w:pPr>
        <w:pStyle w:val="21"/>
        <w:numPr>
          <w:ilvl w:val="0"/>
          <w:numId w:val="1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uto"/>
        <w:tabs>
          <w:tab w:val="left" w:pos="531"/>
        </w:tabs>
        <w:spacing w:before="0" w:after="600" w:line="360" w:lineRule="auto"/>
        <w:ind w:left="714" w:hanging="357"/>
        <w:jc w:val="both"/>
        <w:rPr>
          <w:sz w:val="44"/>
          <w:szCs w:val="44"/>
        </w:rPr>
      </w:pPr>
      <w:r w:rsidRPr="009F6E62">
        <w:rPr>
          <w:sz w:val="44"/>
          <w:szCs w:val="44"/>
        </w:rPr>
        <w:t xml:space="preserve">Оптимально </w:t>
      </w:r>
      <w:proofErr w:type="spellStart"/>
      <w:r w:rsidRPr="009F6E62">
        <w:rPr>
          <w:sz w:val="44"/>
          <w:szCs w:val="44"/>
        </w:rPr>
        <w:t>використовуйте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r w:rsidRPr="009F6E62">
        <w:rPr>
          <w:sz w:val="44"/>
          <w:szCs w:val="44"/>
        </w:rPr>
        <w:t>суспензію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proofErr w:type="gramStart"/>
      <w:r w:rsidRPr="009F6E62">
        <w:rPr>
          <w:sz w:val="44"/>
          <w:szCs w:val="44"/>
        </w:rPr>
        <w:t>пос</w:t>
      </w:r>
      <w:proofErr w:type="gramEnd"/>
      <w:r w:rsidRPr="009F6E62">
        <w:rPr>
          <w:sz w:val="44"/>
          <w:szCs w:val="44"/>
        </w:rPr>
        <w:t>івного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r w:rsidRPr="009F6E62">
        <w:rPr>
          <w:sz w:val="44"/>
          <w:szCs w:val="44"/>
        </w:rPr>
        <w:t>матеріалу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r w:rsidRPr="009F6E62">
        <w:rPr>
          <w:sz w:val="44"/>
          <w:szCs w:val="44"/>
        </w:rPr>
        <w:t>протягом</w:t>
      </w:r>
      <w:proofErr w:type="spellEnd"/>
      <w:r w:rsidRPr="009F6E62">
        <w:rPr>
          <w:sz w:val="44"/>
          <w:szCs w:val="44"/>
        </w:rPr>
        <w:t xml:space="preserve"> </w:t>
      </w:r>
      <w:r w:rsidRPr="009F6E62">
        <w:rPr>
          <w:rStyle w:val="212"/>
          <w:sz w:val="44"/>
          <w:szCs w:val="44"/>
          <w:lang w:val="ru-RU"/>
        </w:rPr>
        <w:t xml:space="preserve">15 </w:t>
      </w:r>
      <w:proofErr w:type="spellStart"/>
      <w:r w:rsidRPr="009F6E62">
        <w:rPr>
          <w:rStyle w:val="212"/>
          <w:sz w:val="44"/>
          <w:szCs w:val="44"/>
          <w:lang w:val="ru-RU"/>
        </w:rPr>
        <w:t>хвилин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r w:rsidRPr="009F6E62">
        <w:rPr>
          <w:sz w:val="44"/>
          <w:szCs w:val="44"/>
        </w:rPr>
        <w:t>після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r w:rsidRPr="009F6E62">
        <w:rPr>
          <w:sz w:val="44"/>
          <w:szCs w:val="44"/>
        </w:rPr>
        <w:t>приготування</w:t>
      </w:r>
      <w:proofErr w:type="spellEnd"/>
      <w:r w:rsidRPr="009F6E62">
        <w:rPr>
          <w:sz w:val="44"/>
          <w:szCs w:val="44"/>
        </w:rPr>
        <w:t xml:space="preserve"> </w:t>
      </w:r>
      <w:proofErr w:type="spellStart"/>
      <w:r w:rsidRPr="009F6E62">
        <w:rPr>
          <w:sz w:val="44"/>
          <w:szCs w:val="44"/>
        </w:rPr>
        <w:t>і</w:t>
      </w:r>
      <w:proofErr w:type="spellEnd"/>
      <w:r w:rsidRPr="009F6E62">
        <w:rPr>
          <w:sz w:val="44"/>
          <w:szCs w:val="44"/>
        </w:rPr>
        <w:t xml:space="preserve"> </w:t>
      </w:r>
      <w:r w:rsidRPr="009F6E62">
        <w:rPr>
          <w:sz w:val="44"/>
          <w:szCs w:val="44"/>
          <w:lang w:val="uk-UA"/>
        </w:rPr>
        <w:t xml:space="preserve">в будь якому разі не пізніше ніж </w:t>
      </w:r>
      <w:proofErr w:type="spellStart"/>
      <w:r w:rsidRPr="009F6E62">
        <w:rPr>
          <w:sz w:val="44"/>
          <w:szCs w:val="44"/>
        </w:rPr>
        <w:t>протягом</w:t>
      </w:r>
      <w:proofErr w:type="spellEnd"/>
      <w:r w:rsidRPr="009F6E62">
        <w:rPr>
          <w:sz w:val="44"/>
          <w:szCs w:val="44"/>
        </w:rPr>
        <w:t xml:space="preserve"> 60 </w:t>
      </w:r>
      <w:proofErr w:type="spellStart"/>
      <w:r w:rsidRPr="009F6E62">
        <w:rPr>
          <w:sz w:val="44"/>
          <w:szCs w:val="44"/>
        </w:rPr>
        <w:t>хвилин</w:t>
      </w:r>
      <w:proofErr w:type="spellEnd"/>
      <w:r w:rsidRPr="009F6E62">
        <w:rPr>
          <w:sz w:val="44"/>
          <w:szCs w:val="44"/>
        </w:rPr>
        <w:t>.</w:t>
      </w:r>
    </w:p>
    <w:p w:rsidR="00841282" w:rsidRPr="009F6E62" w:rsidRDefault="00841282" w:rsidP="00017A19">
      <w:pPr>
        <w:pStyle w:val="21"/>
        <w:numPr>
          <w:ilvl w:val="0"/>
          <w:numId w:val="1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uto"/>
        <w:tabs>
          <w:tab w:val="left" w:pos="531"/>
        </w:tabs>
        <w:spacing w:before="0" w:after="600" w:line="360" w:lineRule="auto"/>
        <w:ind w:left="714" w:hanging="357"/>
        <w:jc w:val="both"/>
        <w:rPr>
          <w:sz w:val="44"/>
          <w:szCs w:val="44"/>
        </w:rPr>
      </w:pPr>
      <w:proofErr w:type="spellStart"/>
      <w:r w:rsidRPr="009F6E62">
        <w:rPr>
          <w:sz w:val="44"/>
          <w:szCs w:val="44"/>
          <w:lang w:val="uk-UA"/>
        </w:rPr>
        <w:t>Наносьте</w:t>
      </w:r>
      <w:proofErr w:type="spellEnd"/>
      <w:r w:rsidRPr="009F6E62">
        <w:rPr>
          <w:sz w:val="44"/>
          <w:szCs w:val="44"/>
          <w:lang w:val="uk-UA"/>
        </w:rPr>
        <w:t xml:space="preserve"> диски протягом</w:t>
      </w:r>
      <w:r w:rsidRPr="009F6E62">
        <w:rPr>
          <w:sz w:val="44"/>
          <w:szCs w:val="44"/>
        </w:rPr>
        <w:t xml:space="preserve"> </w:t>
      </w:r>
      <w:r w:rsidRPr="009F6E62">
        <w:rPr>
          <w:rStyle w:val="212"/>
          <w:sz w:val="44"/>
          <w:szCs w:val="44"/>
          <w:lang w:val="ru-RU"/>
        </w:rPr>
        <w:t xml:space="preserve">15 </w:t>
      </w:r>
      <w:r w:rsidRPr="009F6E62">
        <w:rPr>
          <w:rStyle w:val="212"/>
          <w:sz w:val="44"/>
          <w:szCs w:val="44"/>
          <w:lang w:val="uk-UA"/>
        </w:rPr>
        <w:t>хвилин</w:t>
      </w:r>
      <w:r w:rsidRPr="009F6E62">
        <w:rPr>
          <w:rStyle w:val="212"/>
          <w:sz w:val="44"/>
          <w:szCs w:val="44"/>
          <w:lang w:val="ru-RU"/>
        </w:rPr>
        <w:t xml:space="preserve"> </w:t>
      </w:r>
      <w:r w:rsidRPr="009F6E62">
        <w:rPr>
          <w:sz w:val="44"/>
          <w:szCs w:val="44"/>
          <w:lang w:val="uk-UA"/>
        </w:rPr>
        <w:t>після інокуляції чашок</w:t>
      </w:r>
      <w:r w:rsidRPr="009F6E62">
        <w:rPr>
          <w:sz w:val="44"/>
          <w:szCs w:val="44"/>
        </w:rPr>
        <w:t>.</w:t>
      </w:r>
    </w:p>
    <w:p w:rsidR="00841282" w:rsidRPr="009F6E62" w:rsidRDefault="00841282" w:rsidP="00017A19">
      <w:pPr>
        <w:pStyle w:val="ab"/>
        <w:numPr>
          <w:ilvl w:val="0"/>
          <w:numId w:val="1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31"/>
          <w:tab w:val="left" w:pos="851"/>
          <w:tab w:val="left" w:pos="1134"/>
          <w:tab w:val="left" w:pos="1276"/>
        </w:tabs>
        <w:spacing w:after="600" w:line="360" w:lineRule="auto"/>
        <w:ind w:left="714" w:hanging="357"/>
        <w:jc w:val="both"/>
        <w:rPr>
          <w:rFonts w:ascii="Arial" w:eastAsia="Arial" w:hAnsi="Arial" w:cs="Arial"/>
          <w:color w:val="auto"/>
          <w:sz w:val="44"/>
          <w:szCs w:val="44"/>
          <w:lang w:val="uk-UA" w:bidi="ar-SA"/>
        </w:rPr>
      </w:pPr>
      <w:r w:rsidRPr="009F6E62">
        <w:rPr>
          <w:rFonts w:ascii="Arial" w:eastAsia="Arial" w:hAnsi="Arial" w:cs="Arial"/>
          <w:color w:val="auto"/>
          <w:sz w:val="44"/>
          <w:szCs w:val="44"/>
          <w:lang w:val="uk-UA" w:bidi="ar-SA"/>
        </w:rPr>
        <w:t xml:space="preserve">Помістіть чашки для інкубації протягом </w:t>
      </w:r>
      <w:r w:rsidRPr="009F6E62">
        <w:rPr>
          <w:rStyle w:val="212"/>
          <w:sz w:val="44"/>
          <w:szCs w:val="44"/>
          <w:lang w:val="ru-RU"/>
        </w:rPr>
        <w:t xml:space="preserve">15 </w:t>
      </w:r>
      <w:r w:rsidRPr="009F6E62">
        <w:rPr>
          <w:rStyle w:val="212"/>
          <w:sz w:val="44"/>
          <w:szCs w:val="44"/>
          <w:lang w:val="uk-UA"/>
        </w:rPr>
        <w:t>хвилин</w:t>
      </w:r>
      <w:r w:rsidRPr="009F6E62">
        <w:rPr>
          <w:rStyle w:val="212"/>
          <w:sz w:val="44"/>
          <w:szCs w:val="44"/>
          <w:lang w:val="ru-RU"/>
        </w:rPr>
        <w:t xml:space="preserve"> </w:t>
      </w:r>
      <w:r w:rsidRPr="009F6E62">
        <w:rPr>
          <w:rFonts w:ascii="Arial" w:eastAsia="Arial" w:hAnsi="Arial" w:cs="Arial"/>
          <w:color w:val="auto"/>
          <w:sz w:val="44"/>
          <w:szCs w:val="44"/>
          <w:lang w:val="uk-UA" w:bidi="ar-SA"/>
        </w:rPr>
        <w:t>після нанесення дисків.</w:t>
      </w:r>
    </w:p>
    <w:p w:rsidR="00017A19" w:rsidRPr="00391671" w:rsidRDefault="00017A19" w:rsidP="00017A19">
      <w:pPr>
        <w:pStyle w:val="1"/>
        <w:shd w:val="clear" w:color="auto" w:fill="auto"/>
        <w:spacing w:line="240" w:lineRule="auto"/>
        <w:ind w:left="720"/>
        <w:jc w:val="center"/>
        <w:rPr>
          <w:sz w:val="60"/>
          <w:szCs w:val="60"/>
          <w:lang w:val="uk-UA"/>
        </w:rPr>
      </w:pPr>
      <w:r w:rsidRPr="00391671">
        <w:rPr>
          <w:rStyle w:val="39pt"/>
          <w:sz w:val="60"/>
          <w:szCs w:val="60"/>
          <w:lang w:val="uk-UA"/>
        </w:rPr>
        <w:lastRenderedPageBreak/>
        <w:t>Перегляд чашок після інкубації</w:t>
      </w:r>
    </w:p>
    <w:p w:rsidR="00841282" w:rsidRDefault="00841282" w:rsidP="00841282">
      <w:pPr>
        <w:tabs>
          <w:tab w:val="left" w:pos="851"/>
          <w:tab w:val="left" w:pos="1134"/>
          <w:tab w:val="left" w:pos="1276"/>
        </w:tabs>
        <w:spacing w:after="360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017A19" w:rsidRPr="00DC5FCC" w:rsidRDefault="00017A19" w:rsidP="00017A19">
      <w:pPr>
        <w:pStyle w:val="21"/>
        <w:numPr>
          <w:ilvl w:val="0"/>
          <w:numId w:val="19"/>
        </w:numPr>
        <w:tabs>
          <w:tab w:val="left" w:pos="709"/>
        </w:tabs>
        <w:spacing w:before="0" w:line="360" w:lineRule="auto"/>
        <w:jc w:val="both"/>
        <w:rPr>
          <w:sz w:val="40"/>
          <w:szCs w:val="40"/>
        </w:rPr>
      </w:pPr>
      <w:proofErr w:type="spellStart"/>
      <w:r w:rsidRPr="00DC5FCC">
        <w:rPr>
          <w:sz w:val="40"/>
          <w:szCs w:val="40"/>
        </w:rPr>
        <w:t>Правильний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інокулюм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і</w:t>
      </w:r>
      <w:proofErr w:type="spellEnd"/>
      <w:r w:rsidRPr="00DC5FCC">
        <w:rPr>
          <w:sz w:val="40"/>
          <w:szCs w:val="40"/>
        </w:rPr>
        <w:t xml:space="preserve"> чашки </w:t>
      </w:r>
      <w:proofErr w:type="spellStart"/>
      <w:r w:rsidRPr="00DC5FCC">
        <w:rPr>
          <w:sz w:val="40"/>
          <w:szCs w:val="40"/>
        </w:rPr>
        <w:t>з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задовільними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смугами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повинні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призвести</w:t>
      </w:r>
      <w:proofErr w:type="spellEnd"/>
      <w:r w:rsidRPr="00DC5FCC">
        <w:rPr>
          <w:sz w:val="40"/>
          <w:szCs w:val="40"/>
        </w:rPr>
        <w:t xml:space="preserve"> до </w:t>
      </w:r>
      <w:proofErr w:type="spellStart"/>
      <w:r w:rsidRPr="00DC5FCC">
        <w:rPr>
          <w:sz w:val="40"/>
          <w:szCs w:val="40"/>
        </w:rPr>
        <w:t>зливного</w:t>
      </w:r>
      <w:proofErr w:type="spellEnd"/>
      <w:r w:rsidRPr="00DC5FCC">
        <w:rPr>
          <w:sz w:val="40"/>
          <w:szCs w:val="40"/>
        </w:rPr>
        <w:t xml:space="preserve"> росту</w:t>
      </w:r>
      <w:r w:rsidR="009F6E62">
        <w:rPr>
          <w:sz w:val="40"/>
          <w:szCs w:val="40"/>
          <w:lang w:val="uk-UA"/>
        </w:rPr>
        <w:t xml:space="preserve"> (газон)</w:t>
      </w:r>
      <w:r w:rsidRPr="00DC5FCC">
        <w:rPr>
          <w:sz w:val="40"/>
          <w:szCs w:val="40"/>
        </w:rPr>
        <w:t>.</w:t>
      </w:r>
    </w:p>
    <w:p w:rsidR="00017A19" w:rsidRPr="00DC5FCC" w:rsidRDefault="00017A19" w:rsidP="00017A19">
      <w:pPr>
        <w:pStyle w:val="21"/>
        <w:numPr>
          <w:ilvl w:val="0"/>
          <w:numId w:val="19"/>
        </w:numPr>
        <w:tabs>
          <w:tab w:val="left" w:pos="709"/>
        </w:tabs>
        <w:spacing w:before="0" w:line="360" w:lineRule="auto"/>
        <w:jc w:val="both"/>
        <w:rPr>
          <w:sz w:val="40"/>
          <w:szCs w:val="40"/>
        </w:rPr>
      </w:pPr>
      <w:proofErr w:type="spellStart"/>
      <w:proofErr w:type="gramStart"/>
      <w:r w:rsidRPr="00DC5FCC">
        <w:rPr>
          <w:sz w:val="40"/>
          <w:szCs w:val="40"/>
        </w:rPr>
        <w:t>Р</w:t>
      </w:r>
      <w:proofErr w:type="gramEnd"/>
      <w:r w:rsidRPr="00DC5FCC">
        <w:rPr>
          <w:sz w:val="40"/>
          <w:szCs w:val="40"/>
        </w:rPr>
        <w:t>іст</w:t>
      </w:r>
      <w:proofErr w:type="spellEnd"/>
      <w:r w:rsidRPr="00DC5FCC">
        <w:rPr>
          <w:sz w:val="40"/>
          <w:szCs w:val="40"/>
        </w:rPr>
        <w:t xml:space="preserve"> повинен бути </w:t>
      </w:r>
      <w:proofErr w:type="spellStart"/>
      <w:r w:rsidRPr="00DC5FCC">
        <w:rPr>
          <w:sz w:val="40"/>
          <w:szCs w:val="40"/>
        </w:rPr>
        <w:t>рівномірно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розподілений</w:t>
      </w:r>
      <w:proofErr w:type="spellEnd"/>
      <w:r w:rsidRPr="00DC5FCC">
        <w:rPr>
          <w:sz w:val="40"/>
          <w:szCs w:val="40"/>
        </w:rPr>
        <w:t xml:space="preserve"> по </w:t>
      </w:r>
      <w:proofErr w:type="spellStart"/>
      <w:r w:rsidRPr="00DC5FCC">
        <w:rPr>
          <w:sz w:val="40"/>
          <w:szCs w:val="40"/>
        </w:rPr>
        <w:t>поверхні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агару</w:t>
      </w:r>
      <w:proofErr w:type="spellEnd"/>
      <w:r w:rsidRPr="00DC5FCC">
        <w:rPr>
          <w:sz w:val="40"/>
          <w:szCs w:val="40"/>
        </w:rPr>
        <w:t xml:space="preserve">, </w:t>
      </w:r>
      <w:proofErr w:type="spellStart"/>
      <w:r w:rsidRPr="00DC5FCC">
        <w:rPr>
          <w:sz w:val="40"/>
          <w:szCs w:val="40"/>
        </w:rPr>
        <w:t>щоб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досягти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рівномірних</w:t>
      </w:r>
      <w:proofErr w:type="spellEnd"/>
      <w:r w:rsidRPr="00DC5FCC">
        <w:rPr>
          <w:sz w:val="40"/>
          <w:szCs w:val="40"/>
        </w:rPr>
        <w:t xml:space="preserve"> </w:t>
      </w:r>
      <w:proofErr w:type="spellStart"/>
      <w:r w:rsidRPr="00DC5FCC">
        <w:rPr>
          <w:sz w:val="40"/>
          <w:szCs w:val="40"/>
        </w:rPr>
        <w:t>круглих</w:t>
      </w:r>
      <w:proofErr w:type="spellEnd"/>
      <w:r w:rsidRPr="00DC5FCC">
        <w:rPr>
          <w:sz w:val="40"/>
          <w:szCs w:val="40"/>
        </w:rPr>
        <w:t xml:space="preserve"> (</w:t>
      </w:r>
      <w:proofErr w:type="spellStart"/>
      <w:r w:rsidRPr="00DC5FCC">
        <w:rPr>
          <w:sz w:val="40"/>
          <w:szCs w:val="40"/>
        </w:rPr>
        <w:t>незубчастих</w:t>
      </w:r>
      <w:proofErr w:type="spellEnd"/>
      <w:r w:rsidRPr="00DC5FCC">
        <w:rPr>
          <w:sz w:val="40"/>
          <w:szCs w:val="40"/>
        </w:rPr>
        <w:t xml:space="preserve">) зон </w:t>
      </w:r>
      <w:r>
        <w:rPr>
          <w:sz w:val="40"/>
          <w:szCs w:val="40"/>
          <w:lang w:val="uk-UA"/>
        </w:rPr>
        <w:t>пригнічення росту</w:t>
      </w:r>
      <w:r w:rsidRPr="00DC5FCC">
        <w:rPr>
          <w:sz w:val="40"/>
          <w:szCs w:val="40"/>
        </w:rPr>
        <w:t xml:space="preserve"> (див. </w:t>
      </w:r>
      <w:proofErr w:type="spellStart"/>
      <w:r w:rsidRPr="00DC5FCC">
        <w:rPr>
          <w:sz w:val="40"/>
          <w:szCs w:val="40"/>
        </w:rPr>
        <w:t>наступний</w:t>
      </w:r>
      <w:proofErr w:type="spellEnd"/>
      <w:r w:rsidRPr="00DC5FCC">
        <w:rPr>
          <w:sz w:val="40"/>
          <w:szCs w:val="40"/>
        </w:rPr>
        <w:t xml:space="preserve"> слайд).</w:t>
      </w:r>
    </w:p>
    <w:p w:rsidR="00017A19" w:rsidRDefault="00017A19" w:rsidP="00017A19">
      <w:pPr>
        <w:pStyle w:val="ab"/>
        <w:numPr>
          <w:ilvl w:val="0"/>
          <w:numId w:val="19"/>
        </w:numPr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Якщо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можна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побачити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окремі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колонії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, </w:t>
      </w:r>
      <w:proofErr w:type="spellStart"/>
      <w:proofErr w:type="gram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пос</w:t>
      </w:r>
      <w:proofErr w:type="gram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ів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надто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рідкий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,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і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тест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необхідно</w:t>
      </w:r>
      <w:proofErr w:type="spellEnd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017A19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повторити</w:t>
      </w:r>
      <w:proofErr w:type="spellEnd"/>
      <w:r w:rsidR="008F24C0">
        <w:rPr>
          <w:rFonts w:ascii="Arial" w:eastAsia="Arial" w:hAnsi="Arial" w:cs="Arial"/>
          <w:color w:val="auto"/>
          <w:sz w:val="40"/>
          <w:szCs w:val="40"/>
          <w:lang w:val="ru-RU" w:bidi="ar-SA"/>
        </w:rPr>
        <w:t>.</w:t>
      </w:r>
    </w:p>
    <w:p w:rsidR="008F24C0" w:rsidRDefault="008F24C0" w:rsidP="008F24C0">
      <w:pPr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F24C0" w:rsidRDefault="008F24C0" w:rsidP="008F24C0">
      <w:pPr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8F24C0" w:rsidRDefault="008F24C0" w:rsidP="008F24C0">
      <w:pPr>
        <w:pStyle w:val="31"/>
        <w:keepNext/>
        <w:keepLines/>
        <w:shd w:val="clear" w:color="auto" w:fill="auto"/>
        <w:spacing w:after="0" w:line="864" w:lineRule="exact"/>
        <w:jc w:val="center"/>
        <w:rPr>
          <w:rStyle w:val="39pt"/>
          <w:sz w:val="60"/>
          <w:szCs w:val="60"/>
          <w:lang w:val="uk-UA" w:eastAsia="ru-RU"/>
        </w:rPr>
      </w:pPr>
      <w:r w:rsidRPr="00DC5FCC">
        <w:rPr>
          <w:rStyle w:val="39pt"/>
          <w:noProof/>
          <w:sz w:val="60"/>
          <w:szCs w:val="60"/>
          <w:lang w:val="ru-RU" w:eastAsia="ru-RU" w:bidi="ar-SA"/>
        </w:rPr>
        <w:lastRenderedPageBreak/>
        <w:drawing>
          <wp:anchor distT="0" distB="254000" distL="63500" distR="635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1145540</wp:posOffset>
            </wp:positionV>
            <wp:extent cx="7534275" cy="3310255"/>
            <wp:effectExtent l="0" t="0" r="0" b="4445"/>
            <wp:wrapTopAndBottom/>
            <wp:docPr id="64" name="Рисунок 2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76" cy="331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5125" w:rsidRPr="00825125">
        <w:rPr>
          <w:rStyle w:val="39pt"/>
          <w:sz w:val="60"/>
          <w:szCs w:val="6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368.65pt;width:294.5pt;height:12.95pt;z-index:-251651072;visibility:visible;mso-wrap-style:square;mso-width-percent:0;mso-height-percent:0;mso-wrap-distance-left:5pt;mso-wrap-distance-top:0;mso-wrap-distance-right:5pt;mso-wrap-distance-bottom:20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" filled="f" stroked="f">
            <v:textbox style="mso-fit-shape-to-text:t" inset="0,0,0,0">
              <w:txbxContent>
                <w:p w:rsidR="00A532CD" w:rsidRPr="00F70C62" w:rsidRDefault="00A532CD" w:rsidP="008F24C0">
                  <w:pPr>
                    <w:pStyle w:val="32"/>
                    <w:shd w:val="clear" w:color="auto" w:fill="auto"/>
                    <w:rPr>
                      <w:sz w:val="36"/>
                      <w:szCs w:val="36"/>
                    </w:rPr>
                  </w:pPr>
                  <w:r w:rsidRPr="00DC5FCC">
                    <w:rPr>
                      <w:sz w:val="36"/>
                      <w:szCs w:val="36"/>
                      <w:lang w:val="uk-UA"/>
                    </w:rPr>
                    <w:t>Чашки повинні виглядати як ці</w:t>
                  </w:r>
                  <w:r w:rsidRPr="00F70C62">
                    <w:rPr>
                      <w:sz w:val="36"/>
                      <w:szCs w:val="36"/>
                    </w:rPr>
                    <w:t>..</w:t>
                  </w:r>
                </w:p>
              </w:txbxContent>
            </v:textbox>
            <w10:wrap type="topAndBottom" anchorx="margin"/>
          </v:shape>
        </w:pict>
      </w:r>
      <w:r w:rsidR="00825125" w:rsidRPr="00825125">
        <w:rPr>
          <w:rStyle w:val="39pt"/>
          <w:sz w:val="60"/>
          <w:szCs w:val="60"/>
          <w:lang w:eastAsia="ru-RU"/>
        </w:rPr>
        <w:pict>
          <v:shape id="Text Box 22" o:spid="_x0000_s1028" type="#_x0000_t202" style="position:absolute;left:0;text-align:left;margin-left:360.5pt;margin-top:418.5pt;width:198.7pt;height:23.5pt;z-index:-251650048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" filled="f" stroked="f">
            <v:textbox style="mso-fit-shape-to-text:t" inset="0,0,0,0">
              <w:txbxContent>
                <w:p w:rsidR="00A532CD" w:rsidRPr="008F24C0" w:rsidRDefault="00A532CD" w:rsidP="008F24C0">
                  <w:pPr>
                    <w:pStyle w:val="32"/>
                    <w:shd w:val="clear" w:color="auto" w:fill="auto"/>
                    <w:rPr>
                      <w:lang w:val="uk-UA"/>
                    </w:rPr>
                  </w:pPr>
                  <w:r>
                    <w:t>..</w:t>
                  </w:r>
                  <w:r>
                    <w:rPr>
                      <w:lang w:val="uk-UA"/>
                    </w:rPr>
                    <w:t xml:space="preserve">і </w:t>
                  </w:r>
                  <w:r w:rsidRPr="00734FDE">
                    <w:rPr>
                      <w:sz w:val="56"/>
                      <w:szCs w:val="56"/>
                      <w:lang w:val="uk-UA"/>
                    </w:rPr>
                    <w:t>не так</w:t>
                  </w:r>
                  <w:r>
                    <w:rPr>
                      <w:lang w:val="uk-UA"/>
                    </w:rPr>
                    <w:t xml:space="preserve"> я ці</w:t>
                  </w:r>
                  <w:r>
                    <w:t>!</w:t>
                  </w:r>
                </w:p>
              </w:txbxContent>
            </v:textbox>
            <w10:wrap type="topAndBottom" anchorx="margin"/>
          </v:shape>
        </w:pict>
      </w:r>
      <w:bookmarkStart w:id="1" w:name="bookmark10"/>
      <w:r>
        <w:rPr>
          <w:rStyle w:val="39pt"/>
          <w:sz w:val="60"/>
          <w:szCs w:val="60"/>
          <w:lang w:val="uk-UA" w:eastAsia="ru-RU"/>
        </w:rPr>
        <w:t>Р</w:t>
      </w:r>
      <w:r w:rsidRPr="00DC5FCC">
        <w:rPr>
          <w:rStyle w:val="39pt"/>
          <w:sz w:val="60"/>
          <w:szCs w:val="60"/>
          <w:lang w:val="uk-UA" w:eastAsia="ru-RU"/>
        </w:rPr>
        <w:t xml:space="preserve">іст повинен </w:t>
      </w:r>
      <w:r>
        <w:rPr>
          <w:rStyle w:val="39pt"/>
          <w:sz w:val="60"/>
          <w:szCs w:val="60"/>
          <w:lang w:val="uk-UA" w:eastAsia="ru-RU"/>
        </w:rPr>
        <w:t>бути зливним</w:t>
      </w:r>
      <w:r w:rsidRPr="00DC5FCC">
        <w:rPr>
          <w:rStyle w:val="39pt"/>
          <w:sz w:val="60"/>
          <w:szCs w:val="60"/>
          <w:lang w:val="uk-UA" w:eastAsia="ru-RU"/>
        </w:rPr>
        <w:t xml:space="preserve"> і рівномірно розподілятися по </w:t>
      </w:r>
      <w:bookmarkEnd w:id="1"/>
      <w:r>
        <w:rPr>
          <w:rStyle w:val="39pt"/>
          <w:sz w:val="60"/>
          <w:szCs w:val="60"/>
          <w:lang w:val="uk-UA" w:eastAsia="ru-RU"/>
        </w:rPr>
        <w:t>чашці</w:t>
      </w:r>
    </w:p>
    <w:p w:rsidR="008F24C0" w:rsidRPr="008F24C0" w:rsidRDefault="008F24C0" w:rsidP="008F24C0">
      <w:pPr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center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r>
        <w:rPr>
          <w:rStyle w:val="39pt"/>
          <w:sz w:val="60"/>
          <w:szCs w:val="60"/>
          <w:lang w:val="uk-UA" w:eastAsia="ru-RU" w:bidi="ar-SA"/>
        </w:rPr>
        <w:lastRenderedPageBreak/>
        <w:t>Облік зон затримки росту</w:t>
      </w:r>
    </w:p>
    <w:p w:rsidR="00374C50" w:rsidRPr="00374C50" w:rsidRDefault="00374C50" w:rsidP="00374C50">
      <w:pPr>
        <w:pStyle w:val="ab"/>
        <w:numPr>
          <w:ilvl w:val="0"/>
          <w:numId w:val="20"/>
        </w:numPr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Краї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зони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слід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зчитувати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в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точці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повного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гальмування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, яку видно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неозброєним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оком, при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цьому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чашку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необхідно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тримати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приблизно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на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відстані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30 см </w:t>
      </w:r>
      <w:proofErr w:type="spellStart"/>
      <w:r w:rsidRPr="00374C50">
        <w:rPr>
          <w:rFonts w:ascii="Arial" w:hAnsi="Arial" w:cs="Arial"/>
          <w:sz w:val="40"/>
          <w:szCs w:val="40"/>
          <w:lang w:val="ru-RU"/>
        </w:rPr>
        <w:t>від</w:t>
      </w:r>
      <w:proofErr w:type="spellEnd"/>
      <w:r w:rsidRPr="00374C50">
        <w:rPr>
          <w:rFonts w:ascii="Arial" w:hAnsi="Arial" w:cs="Arial"/>
          <w:sz w:val="40"/>
          <w:szCs w:val="40"/>
          <w:lang w:val="ru-RU"/>
        </w:rPr>
        <w:t xml:space="preserve"> очей</w:t>
      </w:r>
      <w:r>
        <w:rPr>
          <w:rFonts w:ascii="Arial" w:hAnsi="Arial" w:cs="Arial"/>
          <w:sz w:val="40"/>
          <w:szCs w:val="40"/>
          <w:lang w:val="ru-RU"/>
        </w:rPr>
        <w:t>.</w:t>
      </w:r>
    </w:p>
    <w:p w:rsidR="00374C50" w:rsidRDefault="00374C50" w:rsidP="00374C50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hAnsi="Arial" w:cs="Arial"/>
          <w:sz w:val="40"/>
          <w:szCs w:val="40"/>
          <w:lang w:val="ru-RU"/>
        </w:rPr>
      </w:pPr>
      <w:proofErr w:type="spellStart"/>
      <w:r>
        <w:rPr>
          <w:rFonts w:ascii="Arial" w:hAnsi="Arial" w:cs="Arial"/>
          <w:sz w:val="40"/>
          <w:szCs w:val="40"/>
          <w:lang w:val="ru-RU"/>
        </w:rPr>
        <w:t>Приклади</w:t>
      </w:r>
      <w:proofErr w:type="spellEnd"/>
      <w:r>
        <w:rPr>
          <w:rFonts w:ascii="Arial" w:hAnsi="Arial" w:cs="Arial"/>
          <w:sz w:val="40"/>
          <w:szCs w:val="40"/>
          <w:lang w:val="ru-RU"/>
        </w:rPr>
        <w:t>:</w:t>
      </w:r>
    </w:p>
    <w:p w:rsidR="00374C50" w:rsidRDefault="00374C50" w:rsidP="00374C50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hAnsi="Arial" w:cs="Arial"/>
          <w:sz w:val="40"/>
          <w:szCs w:val="40"/>
          <w:lang w:val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"/>
        <w:gridCol w:w="3481"/>
        <w:gridCol w:w="3283"/>
        <w:gridCol w:w="211"/>
        <w:gridCol w:w="3468"/>
        <w:gridCol w:w="3481"/>
      </w:tblGrid>
      <w:tr w:rsidR="00374C50" w:rsidTr="00C91B9C">
        <w:trPr>
          <w:gridBefore w:val="1"/>
          <w:wBefore w:w="612" w:type="dxa"/>
          <w:trHeight w:val="3349"/>
        </w:trPr>
        <w:tc>
          <w:tcPr>
            <w:tcW w:w="3481" w:type="dxa"/>
          </w:tcPr>
          <w:p w:rsidR="00374C50" w:rsidRDefault="00374C50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374C50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905000" cy="1857375"/>
                  <wp:effectExtent l="19050" t="0" r="0" b="0"/>
                  <wp:docPr id="4" name="Рисунок 4" descr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gridSpan w:val="2"/>
          </w:tcPr>
          <w:p w:rsidR="00374C50" w:rsidRDefault="00374C50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374C50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914525" cy="1857375"/>
                  <wp:effectExtent l="19050" t="0" r="9525" b="0"/>
                  <wp:docPr id="5" name="Рисунок 5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374C50" w:rsidRDefault="00374C50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374C50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885950" cy="1857375"/>
                  <wp:effectExtent l="19050" t="0" r="0" b="0"/>
                  <wp:docPr id="6" name="Рисунок 6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374C50" w:rsidRDefault="00374C50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374C50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905000" cy="1857375"/>
                  <wp:effectExtent l="19050" t="0" r="0" b="0"/>
                  <wp:docPr id="7" name="Рисунок 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50" w:rsidTr="00C91B9C">
        <w:trPr>
          <w:gridBefore w:val="1"/>
          <w:wBefore w:w="612" w:type="dxa"/>
          <w:trHeight w:val="1261"/>
        </w:trPr>
        <w:tc>
          <w:tcPr>
            <w:tcW w:w="3481" w:type="dxa"/>
          </w:tcPr>
          <w:p w:rsidR="00374C50" w:rsidRDefault="00374C50" w:rsidP="00374C50">
            <w:pPr>
              <w:pStyle w:val="52"/>
              <w:shd w:val="clear" w:color="auto" w:fill="auto"/>
            </w:pPr>
            <w:r>
              <w:t xml:space="preserve">E. </w:t>
            </w:r>
            <w:proofErr w:type="spellStart"/>
            <w:r>
              <w:t>coli</w:t>
            </w:r>
            <w:proofErr w:type="spellEnd"/>
          </w:p>
          <w:p w:rsidR="00374C50" w:rsidRPr="00374C50" w:rsidRDefault="00374C50" w:rsidP="00374C50">
            <w:pPr>
              <w:pStyle w:val="ad"/>
              <w:shd w:val="clear" w:color="auto" w:fill="auto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lang w:val="uk-UA"/>
              </w:rPr>
              <w:t>Ципрофлоксацин</w:t>
            </w:r>
            <w:proofErr w:type="spellEnd"/>
          </w:p>
        </w:tc>
        <w:tc>
          <w:tcPr>
            <w:tcW w:w="3494" w:type="dxa"/>
            <w:gridSpan w:val="2"/>
          </w:tcPr>
          <w:p w:rsidR="00374C50" w:rsidRDefault="00374C50" w:rsidP="00374C50">
            <w:pPr>
              <w:pStyle w:val="ad"/>
              <w:shd w:val="clear" w:color="auto" w:fill="auto"/>
              <w:spacing w:line="331" w:lineRule="exact"/>
              <w:jc w:val="center"/>
              <w:rPr>
                <w:rStyle w:val="Exact0"/>
                <w:lang w:val="uk-UA"/>
              </w:rPr>
            </w:pPr>
            <w:r>
              <w:t xml:space="preserve">S. </w:t>
            </w:r>
            <w:proofErr w:type="spellStart"/>
            <w:r>
              <w:rPr>
                <w:rStyle w:val="Exact0"/>
              </w:rPr>
              <w:t>aureus</w:t>
            </w:r>
            <w:proofErr w:type="spellEnd"/>
          </w:p>
          <w:p w:rsidR="00374C50" w:rsidRDefault="00374C50" w:rsidP="00374C50">
            <w:pPr>
              <w:pStyle w:val="ad"/>
              <w:shd w:val="clear" w:color="auto" w:fill="auto"/>
              <w:spacing w:line="331" w:lineRule="exact"/>
              <w:jc w:val="center"/>
              <w:rPr>
                <w:sz w:val="40"/>
                <w:szCs w:val="40"/>
              </w:rPr>
            </w:pPr>
            <w:r>
              <w:rPr>
                <w:lang w:val="uk-UA"/>
              </w:rPr>
              <w:t>Еритроміцин</w:t>
            </w:r>
          </w:p>
        </w:tc>
        <w:tc>
          <w:tcPr>
            <w:tcW w:w="3468" w:type="dxa"/>
          </w:tcPr>
          <w:p w:rsidR="00374C50" w:rsidRPr="00B67E9F" w:rsidRDefault="00374C50" w:rsidP="00374C50">
            <w:pPr>
              <w:pStyle w:val="ad"/>
              <w:shd w:val="clear" w:color="auto" w:fill="auto"/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Коагулазонегативні</w:t>
            </w:r>
            <w:proofErr w:type="spellEnd"/>
            <w:r>
              <w:rPr>
                <w:lang w:val="uk-UA"/>
              </w:rPr>
              <w:t xml:space="preserve"> стафілококи</w:t>
            </w:r>
          </w:p>
          <w:p w:rsidR="00374C50" w:rsidRDefault="00374C50" w:rsidP="00374C50">
            <w:pPr>
              <w:pStyle w:val="ad"/>
              <w:shd w:val="clear" w:color="auto" w:fill="auto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lang w:val="uk-UA"/>
              </w:rPr>
              <w:t>Триметоприм</w:t>
            </w:r>
            <w:proofErr w:type="spellEnd"/>
          </w:p>
        </w:tc>
        <w:tc>
          <w:tcPr>
            <w:tcW w:w="3481" w:type="dxa"/>
          </w:tcPr>
          <w:p w:rsidR="00374C50" w:rsidRDefault="00374C50" w:rsidP="00374C50">
            <w:pPr>
              <w:pStyle w:val="ad"/>
              <w:shd w:val="clear" w:color="auto" w:fill="auto"/>
              <w:spacing w:line="331" w:lineRule="exact"/>
              <w:jc w:val="center"/>
              <w:rPr>
                <w:sz w:val="40"/>
                <w:szCs w:val="40"/>
              </w:rPr>
            </w:pPr>
            <w:r>
              <w:t xml:space="preserve">S. </w:t>
            </w:r>
            <w:proofErr w:type="spellStart"/>
            <w:r>
              <w:rPr>
                <w:rStyle w:val="Exact0"/>
              </w:rPr>
              <w:t>pneumoniae</w:t>
            </w:r>
            <w:proofErr w:type="spellEnd"/>
            <w:r>
              <w:rPr>
                <w:rStyle w:val="Exact0"/>
              </w:rPr>
              <w:t xml:space="preserve"> </w:t>
            </w:r>
            <w:proofErr w:type="spellStart"/>
            <w:r>
              <w:rPr>
                <w:lang w:val="uk-UA" w:eastAsia="de-DE" w:bidi="de-DE"/>
              </w:rPr>
              <w:t>Рифампіцин</w:t>
            </w:r>
            <w:proofErr w:type="spellEnd"/>
          </w:p>
        </w:tc>
      </w:tr>
      <w:tr w:rsidR="00C91B9C" w:rsidRPr="00832B9A" w:rsidTr="00B830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9"/>
        </w:trPr>
        <w:tc>
          <w:tcPr>
            <w:tcW w:w="73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Style w:val="43pt"/>
                <w:sz w:val="60"/>
                <w:szCs w:val="60"/>
                <w:lang w:val="uk-UA"/>
              </w:rPr>
            </w:pPr>
            <w:r w:rsidRPr="00DC5FCC">
              <w:rPr>
                <w:rStyle w:val="43pt"/>
                <w:sz w:val="60"/>
                <w:szCs w:val="60"/>
                <w:lang w:val="uk-UA"/>
              </w:rPr>
              <w:lastRenderedPageBreak/>
              <w:t>О</w:t>
            </w:r>
            <w:r>
              <w:rPr>
                <w:rStyle w:val="43pt"/>
                <w:sz w:val="60"/>
                <w:szCs w:val="60"/>
                <w:lang w:val="uk-UA"/>
              </w:rPr>
              <w:t>блік зон затримки росту</w:t>
            </w:r>
          </w:p>
          <w:p w:rsid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Style w:val="43pt"/>
                <w:sz w:val="60"/>
                <w:szCs w:val="60"/>
                <w:lang w:val="uk-UA"/>
              </w:rPr>
            </w:pPr>
          </w:p>
          <w:p w:rsidR="00C91B9C" w:rsidRP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Переглядайте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чашки </w:t>
            </w:r>
            <w:r w:rsidRPr="00C91B9C">
              <w:rPr>
                <w:rFonts w:ascii="Arial" w:hAnsi="Arial" w:cs="Arial"/>
                <w:b/>
                <w:color w:val="333399"/>
                <w:sz w:val="40"/>
                <w:szCs w:val="40"/>
              </w:rPr>
              <w:t>M</w:t>
            </w:r>
            <w:r w:rsidRPr="00C91B9C">
              <w:rPr>
                <w:rFonts w:ascii="Arial" w:hAnsi="Arial" w:cs="Arial"/>
                <w:b/>
                <w:color w:val="333399"/>
                <w:sz w:val="40"/>
                <w:szCs w:val="40"/>
                <w:lang w:val="ru-RU"/>
              </w:rPr>
              <w:t>Х</w:t>
            </w:r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зі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зворотного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боку на темному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фоні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у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відбитомум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proofErr w:type="gram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св</w:t>
            </w:r>
            <w:proofErr w:type="gram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ітлі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.</w:t>
            </w:r>
          </w:p>
        </w:tc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C91B9C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anchor distT="0" distB="0" distL="362585" distR="63500" simplePos="0" relativeHeight="251669504" behindDoc="1" locked="0" layoutInCell="1" allowOverlap="1">
                  <wp:simplePos x="0" y="0"/>
                  <wp:positionH relativeFrom="margin">
                    <wp:posOffset>1171575</wp:posOffset>
                  </wp:positionH>
                  <wp:positionV relativeFrom="margin">
                    <wp:posOffset>65405</wp:posOffset>
                  </wp:positionV>
                  <wp:extent cx="3076575" cy="3295650"/>
                  <wp:effectExtent l="19050" t="0" r="9525" b="0"/>
                  <wp:wrapSquare wrapText="left"/>
                  <wp:docPr id="8" name="Рисунок 12" descr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29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B9C" w:rsidRPr="00832B9A" w:rsidTr="00B830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0"/>
        </w:trPr>
        <w:tc>
          <w:tcPr>
            <w:tcW w:w="73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hAnsi="Arial" w:cs="Arial"/>
                <w:sz w:val="40"/>
                <w:szCs w:val="40"/>
                <w:lang w:val="ru-RU"/>
              </w:rPr>
            </w:pPr>
          </w:p>
          <w:p w:rsidR="00C91B9C" w:rsidRP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Переглядайте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чашки </w:t>
            </w:r>
            <w:r w:rsidRPr="00C91B9C">
              <w:rPr>
                <w:rFonts w:ascii="Arial" w:hAnsi="Arial" w:cs="Arial"/>
                <w:b/>
                <w:color w:val="333399"/>
                <w:sz w:val="40"/>
                <w:szCs w:val="40"/>
              </w:rPr>
              <w:t>M</w:t>
            </w:r>
            <w:r w:rsidRPr="00C91B9C">
              <w:rPr>
                <w:rFonts w:ascii="Arial" w:hAnsi="Arial" w:cs="Arial"/>
                <w:b/>
                <w:color w:val="333399"/>
                <w:sz w:val="40"/>
                <w:szCs w:val="40"/>
                <w:lang w:val="ru-RU"/>
              </w:rPr>
              <w:t>Х-В</w:t>
            </w:r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спереду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зі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знятою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кришкою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у </w:t>
            </w:r>
            <w:proofErr w:type="spell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відбитому</w:t>
            </w:r>
            <w:proofErr w:type="spell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 xml:space="preserve"> </w:t>
            </w:r>
            <w:proofErr w:type="spellStart"/>
            <w:proofErr w:type="gramStart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св</w:t>
            </w:r>
            <w:proofErr w:type="gramEnd"/>
            <w:r w:rsidRPr="00C91B9C">
              <w:rPr>
                <w:rFonts w:ascii="Arial" w:hAnsi="Arial" w:cs="Arial"/>
                <w:sz w:val="40"/>
                <w:szCs w:val="40"/>
                <w:lang w:val="ru-RU"/>
              </w:rPr>
              <w:t>ітлі</w:t>
            </w:r>
            <w:proofErr w:type="spellEnd"/>
          </w:p>
        </w:tc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1B9C" w:rsidRDefault="00C91B9C" w:rsidP="00374C50">
            <w:pPr>
              <w:pStyle w:val="ab"/>
              <w:tabs>
                <w:tab w:val="left" w:pos="709"/>
                <w:tab w:val="left" w:pos="851"/>
                <w:tab w:val="left" w:pos="1134"/>
                <w:tab w:val="left" w:pos="1276"/>
              </w:tabs>
              <w:spacing w:after="480" w:line="360" w:lineRule="auto"/>
              <w:ind w:left="0"/>
              <w:jc w:val="both"/>
              <w:rPr>
                <w:rFonts w:ascii="Arial" w:eastAsia="Arial" w:hAnsi="Arial" w:cs="Arial"/>
                <w:color w:val="auto"/>
                <w:sz w:val="40"/>
                <w:szCs w:val="40"/>
                <w:lang w:val="ru-RU" w:bidi="ar-SA"/>
              </w:rPr>
            </w:pPr>
            <w:r w:rsidRPr="00C91B9C">
              <w:rPr>
                <w:rFonts w:ascii="Arial" w:eastAsia="Arial" w:hAnsi="Arial" w:cs="Arial"/>
                <w:noProof/>
                <w:color w:val="auto"/>
                <w:sz w:val="40"/>
                <w:szCs w:val="40"/>
                <w:lang w:val="ru-RU" w:eastAsia="ru-RU" w:bidi="ar-SA"/>
              </w:rPr>
              <w:drawing>
                <wp:anchor distT="0" distB="0" distL="362585" distR="63500" simplePos="0" relativeHeight="251671552" behindDoc="1" locked="0" layoutInCell="1" allowOverlap="1">
                  <wp:simplePos x="0" y="0"/>
                  <wp:positionH relativeFrom="margin">
                    <wp:posOffset>1181100</wp:posOffset>
                  </wp:positionH>
                  <wp:positionV relativeFrom="margin">
                    <wp:posOffset>78105</wp:posOffset>
                  </wp:positionV>
                  <wp:extent cx="3171825" cy="2209800"/>
                  <wp:effectExtent l="19050" t="0" r="9525" b="0"/>
                  <wp:wrapSquare wrapText="left"/>
                  <wp:docPr id="9" name="Рисунок 11" descr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74C50" w:rsidRDefault="00374C50" w:rsidP="00374C50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C91B9C" w:rsidRDefault="00C91B9C" w:rsidP="00B8308E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ind w:left="0"/>
        <w:jc w:val="center"/>
        <w:rPr>
          <w:rStyle w:val="43pt"/>
          <w:sz w:val="60"/>
          <w:szCs w:val="60"/>
          <w:lang w:val="uk-UA"/>
        </w:rPr>
      </w:pPr>
      <w:r w:rsidRPr="00DC5FCC">
        <w:rPr>
          <w:rStyle w:val="43pt"/>
          <w:sz w:val="60"/>
          <w:szCs w:val="60"/>
          <w:lang w:val="uk-UA"/>
        </w:rPr>
        <w:lastRenderedPageBreak/>
        <w:t>О</w:t>
      </w:r>
      <w:r>
        <w:rPr>
          <w:rStyle w:val="43pt"/>
          <w:sz w:val="60"/>
          <w:szCs w:val="60"/>
          <w:lang w:val="uk-UA"/>
        </w:rPr>
        <w:t>блік зон затримки росту</w:t>
      </w:r>
    </w:p>
    <w:p w:rsidR="00B8308E" w:rsidRPr="00B67E9F" w:rsidRDefault="00B8308E" w:rsidP="00B8308E">
      <w:pPr>
        <w:pStyle w:val="71"/>
        <w:numPr>
          <w:ilvl w:val="0"/>
          <w:numId w:val="1"/>
        </w:numPr>
        <w:tabs>
          <w:tab w:val="left" w:pos="550"/>
        </w:tabs>
        <w:spacing w:before="0" w:after="480" w:line="240" w:lineRule="auto"/>
        <w:ind w:left="567"/>
        <w:jc w:val="both"/>
      </w:pPr>
      <w:r w:rsidRPr="00B67E9F">
        <w:t xml:space="preserve">Не </w:t>
      </w:r>
      <w:proofErr w:type="spellStart"/>
      <w:r w:rsidRPr="00B67E9F">
        <w:t>користуйтеся</w:t>
      </w:r>
      <w:proofErr w:type="spellEnd"/>
      <w:r w:rsidRPr="00B67E9F">
        <w:t xml:space="preserve"> </w:t>
      </w:r>
      <w:proofErr w:type="spellStart"/>
      <w:proofErr w:type="gramStart"/>
      <w:r w:rsidRPr="00B67E9F">
        <w:t>св</w:t>
      </w:r>
      <w:proofErr w:type="gramEnd"/>
      <w:r w:rsidRPr="00B67E9F">
        <w:t>ітлом</w:t>
      </w:r>
      <w:proofErr w:type="spellEnd"/>
      <w:r w:rsidRPr="00B67E9F">
        <w:t xml:space="preserve">, </w:t>
      </w:r>
      <w:proofErr w:type="spellStart"/>
      <w:r w:rsidRPr="00B67E9F">
        <w:t>що</w:t>
      </w:r>
      <w:proofErr w:type="spellEnd"/>
      <w:r w:rsidRPr="00B67E9F">
        <w:t xml:space="preserve"> </w:t>
      </w:r>
      <w:r>
        <w:t>проходить</w:t>
      </w:r>
      <w:r w:rsidRPr="00B67E9F">
        <w:t xml:space="preserve"> (</w:t>
      </w:r>
      <w:r>
        <w:t>чашка</w:t>
      </w:r>
      <w:r w:rsidRPr="00B67E9F">
        <w:t xml:space="preserve"> </w:t>
      </w:r>
      <w:proofErr w:type="spellStart"/>
      <w:r w:rsidRPr="00B67E9F">
        <w:t>піднесена</w:t>
      </w:r>
      <w:proofErr w:type="spellEnd"/>
      <w:r w:rsidRPr="00B67E9F">
        <w:t xml:space="preserve"> до </w:t>
      </w:r>
      <w:r>
        <w:rPr>
          <w:lang w:val="uk-UA"/>
        </w:rPr>
        <w:t xml:space="preserve">джерела </w:t>
      </w:r>
      <w:proofErr w:type="spellStart"/>
      <w:r w:rsidRPr="00B67E9F">
        <w:t>світла</w:t>
      </w:r>
      <w:proofErr w:type="spellEnd"/>
      <w:r w:rsidRPr="00B67E9F">
        <w:t xml:space="preserve">) </w:t>
      </w:r>
      <w:proofErr w:type="spellStart"/>
      <w:r w:rsidRPr="00B67E9F">
        <w:t>або</w:t>
      </w:r>
      <w:proofErr w:type="spellEnd"/>
      <w:r w:rsidRPr="00B67E9F">
        <w:t xml:space="preserve"> лупою, </w:t>
      </w:r>
      <w:proofErr w:type="spellStart"/>
      <w:r w:rsidRPr="00B67E9F">
        <w:t>якщо</w:t>
      </w:r>
      <w:proofErr w:type="spellEnd"/>
      <w:r w:rsidRPr="00B67E9F">
        <w:t xml:space="preserve"> не </w:t>
      </w:r>
      <w:proofErr w:type="spellStart"/>
      <w:r w:rsidRPr="00B67E9F">
        <w:t>вказано</w:t>
      </w:r>
      <w:proofErr w:type="spellEnd"/>
      <w:r w:rsidRPr="00B67E9F">
        <w:t xml:space="preserve"> </w:t>
      </w:r>
      <w:proofErr w:type="spellStart"/>
      <w:r w:rsidRPr="00B67E9F">
        <w:t>інше</w:t>
      </w:r>
      <w:proofErr w:type="spellEnd"/>
      <w:r w:rsidRPr="00B67E9F">
        <w:t>.</w:t>
      </w:r>
    </w:p>
    <w:p w:rsidR="00B8308E" w:rsidRPr="00B67E9F" w:rsidRDefault="00B8308E" w:rsidP="00B8308E">
      <w:pPr>
        <w:pStyle w:val="71"/>
        <w:numPr>
          <w:ilvl w:val="0"/>
          <w:numId w:val="1"/>
        </w:numPr>
        <w:tabs>
          <w:tab w:val="left" w:pos="550"/>
        </w:tabs>
        <w:spacing w:before="0" w:after="480" w:line="240" w:lineRule="auto"/>
        <w:ind w:left="567"/>
        <w:jc w:val="both"/>
      </w:pPr>
      <w:proofErr w:type="spellStart"/>
      <w:r>
        <w:t>Положення</w:t>
      </w:r>
      <w:proofErr w:type="spellEnd"/>
      <w:r w:rsidRPr="00B67E9F">
        <w:t xml:space="preserve"> </w:t>
      </w:r>
      <w:r>
        <w:t>чашки</w:t>
      </w:r>
      <w:r w:rsidRPr="00B67E9F">
        <w:t xml:space="preserve"> </w:t>
      </w:r>
      <w:proofErr w:type="spellStart"/>
      <w:proofErr w:type="gramStart"/>
      <w:r w:rsidRPr="00B67E9F">
        <w:t>п</w:t>
      </w:r>
      <w:proofErr w:type="gramEnd"/>
      <w:r w:rsidRPr="00B67E9F">
        <w:t>ід</w:t>
      </w:r>
      <w:proofErr w:type="spellEnd"/>
      <w:r w:rsidRPr="00B67E9F">
        <w:t xml:space="preserve"> кутом 45 </w:t>
      </w:r>
      <w:proofErr w:type="spellStart"/>
      <w:r w:rsidRPr="00B67E9F">
        <w:t>градусів</w:t>
      </w:r>
      <w:proofErr w:type="spellEnd"/>
      <w:r w:rsidRPr="00B67E9F">
        <w:t xml:space="preserve"> до </w:t>
      </w:r>
      <w:proofErr w:type="spellStart"/>
      <w:r w:rsidRPr="00B67E9F">
        <w:t>робочого</w:t>
      </w:r>
      <w:proofErr w:type="spellEnd"/>
      <w:r w:rsidRPr="00B67E9F">
        <w:t xml:space="preserve"> столу </w:t>
      </w:r>
      <w:proofErr w:type="spellStart"/>
      <w:r w:rsidRPr="00B67E9F">
        <w:t>може</w:t>
      </w:r>
      <w:proofErr w:type="spellEnd"/>
      <w:r w:rsidRPr="00B67E9F">
        <w:t xml:space="preserve"> </w:t>
      </w:r>
      <w:proofErr w:type="spellStart"/>
      <w:r w:rsidRPr="00B67E9F">
        <w:t>полегшити</w:t>
      </w:r>
      <w:proofErr w:type="spellEnd"/>
      <w:r w:rsidRPr="00B67E9F">
        <w:t xml:space="preserve"> </w:t>
      </w:r>
      <w:proofErr w:type="spellStart"/>
      <w:r>
        <w:t>облік</w:t>
      </w:r>
      <w:proofErr w:type="spellEnd"/>
      <w:r w:rsidRPr="00B67E9F">
        <w:t xml:space="preserve">, коли </w:t>
      </w:r>
      <w:proofErr w:type="spellStart"/>
      <w:r w:rsidRPr="00B67E9F">
        <w:t>кра</w:t>
      </w:r>
      <w:r>
        <w:t>ї</w:t>
      </w:r>
      <w:proofErr w:type="spellEnd"/>
      <w:r w:rsidRPr="00B67E9F">
        <w:t xml:space="preserve"> </w:t>
      </w:r>
      <w:proofErr w:type="spellStart"/>
      <w:r w:rsidRPr="00B67E9F">
        <w:t>зони</w:t>
      </w:r>
      <w:proofErr w:type="spellEnd"/>
      <w:r w:rsidRPr="00B67E9F">
        <w:t xml:space="preserve"> </w:t>
      </w:r>
      <w:proofErr w:type="spellStart"/>
      <w:r w:rsidRPr="00B67E9F">
        <w:t>важко</w:t>
      </w:r>
      <w:proofErr w:type="spellEnd"/>
      <w:r w:rsidRPr="00B67E9F">
        <w:t xml:space="preserve"> </w:t>
      </w:r>
      <w:proofErr w:type="spellStart"/>
      <w:r w:rsidRPr="00B67E9F">
        <w:t>визначити</w:t>
      </w:r>
      <w:proofErr w:type="spellEnd"/>
      <w:r w:rsidRPr="00B67E9F">
        <w:t>.</w:t>
      </w:r>
    </w:p>
    <w:p w:rsidR="00B8308E" w:rsidRPr="00B67E9F" w:rsidRDefault="00B8308E" w:rsidP="00B8308E">
      <w:pPr>
        <w:pStyle w:val="71"/>
        <w:numPr>
          <w:ilvl w:val="0"/>
          <w:numId w:val="1"/>
        </w:numPr>
        <w:tabs>
          <w:tab w:val="left" w:pos="550"/>
        </w:tabs>
        <w:spacing w:before="0" w:after="480" w:line="240" w:lineRule="auto"/>
        <w:ind w:left="567"/>
        <w:jc w:val="both"/>
      </w:pPr>
      <w:proofErr w:type="spellStart"/>
      <w:r w:rsidRPr="00B67E9F">
        <w:t>Виміряйте</w:t>
      </w:r>
      <w:proofErr w:type="spellEnd"/>
      <w:r w:rsidRPr="00B67E9F">
        <w:t xml:space="preserve"> </w:t>
      </w:r>
      <w:proofErr w:type="spellStart"/>
      <w:r w:rsidRPr="00B67E9F">
        <w:t>діаметри</w:t>
      </w:r>
      <w:proofErr w:type="spellEnd"/>
      <w:r w:rsidRPr="00B67E9F">
        <w:t xml:space="preserve"> зон </w:t>
      </w:r>
      <w:proofErr w:type="spellStart"/>
      <w:r w:rsidRPr="00B67E9F">
        <w:t>з</w:t>
      </w:r>
      <w:proofErr w:type="spellEnd"/>
      <w:r w:rsidRPr="00B67E9F">
        <w:t xml:space="preserve"> </w:t>
      </w:r>
      <w:proofErr w:type="spellStart"/>
      <w:r w:rsidRPr="00B67E9F">
        <w:t>точністю</w:t>
      </w:r>
      <w:proofErr w:type="spellEnd"/>
      <w:r w:rsidRPr="00B67E9F">
        <w:t xml:space="preserve"> до </w:t>
      </w:r>
      <w:proofErr w:type="spellStart"/>
      <w:proofErr w:type="gramStart"/>
      <w:r w:rsidRPr="00B67E9F">
        <w:t>м</w:t>
      </w:r>
      <w:proofErr w:type="gramEnd"/>
      <w:r w:rsidRPr="00B67E9F">
        <w:t>іліметра</w:t>
      </w:r>
      <w:proofErr w:type="spellEnd"/>
      <w:r w:rsidRPr="00B67E9F">
        <w:t xml:space="preserve"> за </w:t>
      </w:r>
      <w:proofErr w:type="spellStart"/>
      <w:r w:rsidRPr="00B67E9F">
        <w:t>допомогою</w:t>
      </w:r>
      <w:proofErr w:type="spellEnd"/>
      <w:r w:rsidRPr="00B67E9F">
        <w:t xml:space="preserve"> </w:t>
      </w:r>
      <w:proofErr w:type="spellStart"/>
      <w:r w:rsidRPr="00B67E9F">
        <w:t>лінійки</w:t>
      </w:r>
      <w:proofErr w:type="spellEnd"/>
      <w:r w:rsidRPr="00B67E9F">
        <w:t xml:space="preserve"> </w:t>
      </w:r>
      <w:proofErr w:type="spellStart"/>
      <w:r w:rsidRPr="00B67E9F">
        <w:t>або</w:t>
      </w:r>
      <w:proofErr w:type="spellEnd"/>
      <w:r w:rsidRPr="00B67E9F">
        <w:t xml:space="preserve"> штангенциркуля. </w:t>
      </w:r>
      <w:proofErr w:type="spellStart"/>
      <w:r w:rsidRPr="00B67E9F">
        <w:t>Якщо</w:t>
      </w:r>
      <w:proofErr w:type="spellEnd"/>
      <w:r w:rsidRPr="00B67E9F">
        <w:t xml:space="preserve"> </w:t>
      </w:r>
      <w:proofErr w:type="spellStart"/>
      <w:r w:rsidRPr="00B67E9F">
        <w:t>використовується</w:t>
      </w:r>
      <w:proofErr w:type="spellEnd"/>
      <w:r w:rsidRPr="00B67E9F">
        <w:t xml:space="preserve"> </w:t>
      </w:r>
      <w:proofErr w:type="spellStart"/>
      <w:r w:rsidRPr="00B67E9F">
        <w:t>автоматичний</w:t>
      </w:r>
      <w:proofErr w:type="spellEnd"/>
      <w:r w:rsidRPr="00B67E9F">
        <w:t xml:space="preserve"> </w:t>
      </w:r>
      <w:proofErr w:type="spellStart"/>
      <w:r>
        <w:t>прилад</w:t>
      </w:r>
      <w:proofErr w:type="spellEnd"/>
      <w:r w:rsidRPr="00B67E9F">
        <w:t xml:space="preserve">, </w:t>
      </w:r>
      <w:proofErr w:type="spellStart"/>
      <w:r w:rsidRPr="00B67E9F">
        <w:t>його</w:t>
      </w:r>
      <w:proofErr w:type="spellEnd"/>
      <w:r w:rsidRPr="00B67E9F">
        <w:t xml:space="preserve"> </w:t>
      </w:r>
      <w:proofErr w:type="spellStart"/>
      <w:r w:rsidRPr="00B67E9F">
        <w:t>необхідно</w:t>
      </w:r>
      <w:proofErr w:type="spellEnd"/>
      <w:r w:rsidRPr="00B67E9F">
        <w:t xml:space="preserve"> </w:t>
      </w:r>
      <w:proofErr w:type="spellStart"/>
      <w:r w:rsidRPr="00B67E9F">
        <w:t>відкалібрувати</w:t>
      </w:r>
      <w:proofErr w:type="spellEnd"/>
      <w:r w:rsidRPr="00B67E9F">
        <w:t xml:space="preserve"> </w:t>
      </w:r>
      <w:proofErr w:type="spellStart"/>
      <w:r>
        <w:t>відносно</w:t>
      </w:r>
      <w:proofErr w:type="spellEnd"/>
      <w:r w:rsidRPr="00B67E9F">
        <w:t xml:space="preserve"> ручн</w:t>
      </w:r>
      <w:r>
        <w:t>ого</w:t>
      </w:r>
      <w:r w:rsidRPr="00B67E9F">
        <w:t xml:space="preserve"> </w:t>
      </w:r>
      <w:proofErr w:type="spellStart"/>
      <w:proofErr w:type="gramStart"/>
      <w:r>
        <w:t>обл</w:t>
      </w:r>
      <w:proofErr w:type="gramEnd"/>
      <w:r>
        <w:t>іку</w:t>
      </w:r>
      <w:proofErr w:type="spellEnd"/>
      <w:r w:rsidRPr="00B67E9F">
        <w:t>.</w:t>
      </w:r>
    </w:p>
    <w:p w:rsidR="00B8308E" w:rsidRDefault="00B8308E" w:rsidP="00B8308E">
      <w:pPr>
        <w:pStyle w:val="71"/>
        <w:numPr>
          <w:ilvl w:val="0"/>
          <w:numId w:val="1"/>
        </w:numPr>
        <w:shd w:val="clear" w:color="auto" w:fill="auto"/>
        <w:tabs>
          <w:tab w:val="left" w:pos="550"/>
        </w:tabs>
        <w:spacing w:before="0" w:after="480" w:line="240" w:lineRule="auto"/>
        <w:ind w:left="567" w:hanging="560"/>
        <w:jc w:val="both"/>
      </w:pPr>
      <w:r w:rsidRPr="00B67E9F">
        <w:t xml:space="preserve">У </w:t>
      </w:r>
      <w:proofErr w:type="spellStart"/>
      <w:r w:rsidRPr="00B67E9F">
        <w:t>разі</w:t>
      </w:r>
      <w:proofErr w:type="spellEnd"/>
      <w:r w:rsidRPr="00B67E9F">
        <w:t xml:space="preserve"> </w:t>
      </w:r>
      <w:r>
        <w:rPr>
          <w:lang w:val="uk-UA"/>
        </w:rPr>
        <w:t xml:space="preserve">формування </w:t>
      </w:r>
      <w:proofErr w:type="spellStart"/>
      <w:r w:rsidRPr="00B67E9F">
        <w:t>подвійних</w:t>
      </w:r>
      <w:proofErr w:type="spellEnd"/>
      <w:r w:rsidRPr="00B67E9F">
        <w:t xml:space="preserve"> зон </w:t>
      </w:r>
      <w:proofErr w:type="spellStart"/>
      <w:r w:rsidRPr="00B67E9F">
        <w:t>або</w:t>
      </w:r>
      <w:proofErr w:type="spellEnd"/>
      <w:r w:rsidRPr="00B67E9F">
        <w:t xml:space="preserve"> </w:t>
      </w:r>
      <w:proofErr w:type="spellStart"/>
      <w:r w:rsidRPr="00B67E9F">
        <w:t>окремих</w:t>
      </w:r>
      <w:proofErr w:type="spellEnd"/>
      <w:r w:rsidRPr="00B67E9F">
        <w:t xml:space="preserve"> </w:t>
      </w:r>
      <w:proofErr w:type="spellStart"/>
      <w:r w:rsidRPr="00B67E9F">
        <w:t>колоній</w:t>
      </w:r>
      <w:proofErr w:type="spellEnd"/>
      <w:r w:rsidRPr="00B67E9F">
        <w:t xml:space="preserve"> </w:t>
      </w:r>
      <w:proofErr w:type="spellStart"/>
      <w:r w:rsidRPr="00B67E9F">
        <w:t>всередині</w:t>
      </w:r>
      <w:proofErr w:type="spellEnd"/>
      <w:r w:rsidRPr="00B67E9F">
        <w:t xml:space="preserve"> зон </w:t>
      </w:r>
      <w:proofErr w:type="spellStart"/>
      <w:r w:rsidRPr="00B67E9F">
        <w:t>переві</w:t>
      </w:r>
      <w:proofErr w:type="gramStart"/>
      <w:r w:rsidRPr="00B67E9F">
        <w:t>рте</w:t>
      </w:r>
      <w:proofErr w:type="spellEnd"/>
      <w:proofErr w:type="gramEnd"/>
      <w:r w:rsidRPr="00B67E9F">
        <w:t xml:space="preserve"> чистоту та </w:t>
      </w:r>
      <w:proofErr w:type="spellStart"/>
      <w:r w:rsidRPr="00B67E9F">
        <w:t>повторіть</w:t>
      </w:r>
      <w:proofErr w:type="spellEnd"/>
      <w:r w:rsidRPr="00B67E9F">
        <w:t xml:space="preserve"> тест, </w:t>
      </w:r>
      <w:proofErr w:type="spellStart"/>
      <w:r w:rsidRPr="00B67E9F">
        <w:t>якщо</w:t>
      </w:r>
      <w:proofErr w:type="spellEnd"/>
      <w:r w:rsidRPr="00B67E9F">
        <w:t xml:space="preserve"> </w:t>
      </w:r>
      <w:proofErr w:type="spellStart"/>
      <w:r w:rsidRPr="00B67E9F">
        <w:t>необхідно</w:t>
      </w:r>
      <w:proofErr w:type="spellEnd"/>
      <w:r w:rsidRPr="00B67E9F">
        <w:t xml:space="preserve">. </w:t>
      </w:r>
      <w:proofErr w:type="spellStart"/>
      <w:r w:rsidRPr="00B67E9F">
        <w:t>Якщо</w:t>
      </w:r>
      <w:proofErr w:type="spellEnd"/>
      <w:r w:rsidRPr="00B67E9F">
        <w:t xml:space="preserve"> </w:t>
      </w:r>
      <w:proofErr w:type="spellStart"/>
      <w:r w:rsidRPr="00B67E9F">
        <w:t>культури</w:t>
      </w:r>
      <w:proofErr w:type="spellEnd"/>
      <w:r w:rsidRPr="00B67E9F">
        <w:t xml:space="preserve"> </w:t>
      </w:r>
      <w:proofErr w:type="spellStart"/>
      <w:r w:rsidRPr="00B67E9F">
        <w:t>чисті</w:t>
      </w:r>
      <w:proofErr w:type="spellEnd"/>
      <w:r w:rsidRPr="00B67E9F">
        <w:t xml:space="preserve">, при </w:t>
      </w:r>
      <w:proofErr w:type="spellStart"/>
      <w:r w:rsidRPr="00B67E9F">
        <w:t>вимірюванні</w:t>
      </w:r>
      <w:proofErr w:type="spellEnd"/>
      <w:r w:rsidRPr="00B67E9F">
        <w:t xml:space="preserve"> </w:t>
      </w:r>
      <w:proofErr w:type="spellStart"/>
      <w:r w:rsidRPr="00B67E9F">
        <w:t>діаметра</w:t>
      </w:r>
      <w:proofErr w:type="spellEnd"/>
      <w:r w:rsidRPr="00B67E9F">
        <w:t xml:space="preserve"> </w:t>
      </w:r>
      <w:proofErr w:type="spellStart"/>
      <w:r w:rsidRPr="00B67E9F">
        <w:t>слід</w:t>
      </w:r>
      <w:proofErr w:type="spellEnd"/>
      <w:r w:rsidRPr="00B67E9F">
        <w:t xml:space="preserve"> </w:t>
      </w:r>
      <w:proofErr w:type="spellStart"/>
      <w:r w:rsidRPr="00B67E9F">
        <w:t>враховувати</w:t>
      </w:r>
      <w:proofErr w:type="spellEnd"/>
      <w:r w:rsidRPr="00B67E9F">
        <w:t xml:space="preserve"> </w:t>
      </w:r>
      <w:proofErr w:type="spellStart"/>
      <w:r w:rsidRPr="00B67E9F">
        <w:t>колонії</w:t>
      </w:r>
      <w:proofErr w:type="spellEnd"/>
      <w:r w:rsidRPr="00B67E9F">
        <w:t xml:space="preserve"> </w:t>
      </w:r>
      <w:proofErr w:type="spellStart"/>
      <w:r w:rsidRPr="00B67E9F">
        <w:t>всередині</w:t>
      </w:r>
      <w:proofErr w:type="spellEnd"/>
      <w:r w:rsidRPr="00B67E9F">
        <w:t xml:space="preserve"> зон.</w:t>
      </w:r>
    </w:p>
    <w:p w:rsidR="00C91B9C" w:rsidRDefault="00C91B9C" w:rsidP="00374C50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B8308E" w:rsidRDefault="00B8308E" w:rsidP="00374C50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B8308E" w:rsidRDefault="00B8308E" w:rsidP="00374C50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tbl>
      <w:tblPr>
        <w:tblpPr w:leftFromText="180" w:rightFromText="180" w:vertAnchor="text" w:horzAnchor="margin" w:tblpY="1165"/>
        <w:tblOverlap w:val="never"/>
        <w:tblW w:w="1432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397"/>
        <w:gridCol w:w="4410"/>
        <w:gridCol w:w="6520"/>
      </w:tblGrid>
      <w:tr w:rsidR="006F5816" w:rsidRPr="00B67E9F" w:rsidTr="006F5816">
        <w:trPr>
          <w:trHeight w:hRule="exact" w:val="51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816" w:rsidRPr="00B67E9F" w:rsidRDefault="006F5816" w:rsidP="006F5816">
            <w:pPr>
              <w:pStyle w:val="21"/>
              <w:shd w:val="clear" w:color="auto" w:fill="auto"/>
              <w:spacing w:before="0" w:after="0" w:line="360" w:lineRule="auto"/>
              <w:ind w:left="180" w:firstLine="0"/>
              <w:jc w:val="center"/>
              <w:rPr>
                <w:lang w:val="uk-UA"/>
              </w:rPr>
            </w:pPr>
            <w:r>
              <w:rPr>
                <w:rStyle w:val="214pt"/>
                <w:lang w:val="uk-UA"/>
              </w:rPr>
              <w:lastRenderedPageBreak/>
              <w:t>Мікроорганізм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5816" w:rsidRPr="00B67E9F" w:rsidRDefault="006F5816" w:rsidP="006F5816">
            <w:pPr>
              <w:pStyle w:val="21"/>
              <w:shd w:val="clear" w:color="auto" w:fill="auto"/>
              <w:spacing w:before="0" w:after="0" w:line="360" w:lineRule="auto"/>
              <w:ind w:left="160" w:firstLine="0"/>
              <w:jc w:val="center"/>
              <w:rPr>
                <w:lang w:val="uk-UA"/>
              </w:rPr>
            </w:pPr>
            <w:r>
              <w:rPr>
                <w:rStyle w:val="214pt"/>
                <w:lang w:val="uk-UA"/>
              </w:rPr>
              <w:t>Антимікробний препарат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5816" w:rsidRPr="00B67E9F" w:rsidRDefault="006F5816" w:rsidP="006F5816">
            <w:pPr>
              <w:pStyle w:val="21"/>
              <w:shd w:val="clear" w:color="auto" w:fill="auto"/>
              <w:spacing w:before="0" w:after="0" w:line="360" w:lineRule="auto"/>
              <w:ind w:left="160" w:firstLine="0"/>
              <w:jc w:val="center"/>
              <w:rPr>
                <w:lang w:val="uk-UA"/>
              </w:rPr>
            </w:pPr>
            <w:r>
              <w:rPr>
                <w:rStyle w:val="214pt"/>
                <w:lang w:val="uk-UA"/>
              </w:rPr>
              <w:t>Облік зон затримки росту</w:t>
            </w:r>
          </w:p>
        </w:tc>
      </w:tr>
      <w:tr w:rsidR="006F5816" w:rsidRPr="00832B9A" w:rsidTr="006F5816">
        <w:trPr>
          <w:trHeight w:hRule="exact" w:val="176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80" w:firstLine="0"/>
              <w:rPr>
                <w:sz w:val="32"/>
                <w:szCs w:val="32"/>
              </w:rPr>
            </w:pPr>
            <w:proofErr w:type="spellStart"/>
            <w:r w:rsidRPr="00B8308E">
              <w:rPr>
                <w:rStyle w:val="214pt0"/>
                <w:sz w:val="32"/>
                <w:szCs w:val="32"/>
              </w:rPr>
              <w:t>Enterobacterales</w:t>
            </w:r>
            <w:proofErr w:type="spell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59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 w:eastAsia="de-DE" w:bidi="de-DE"/>
              </w:rPr>
              <w:t>Ампіцилін</w:t>
            </w:r>
            <w:proofErr w:type="spellEnd"/>
          </w:p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59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 w:eastAsia="de-DE" w:bidi="de-DE"/>
              </w:rPr>
              <w:t>Ампіцилін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>-</w:t>
            </w:r>
            <w:proofErr w:type="spellStart"/>
            <w:r w:rsidRPr="00B8308E">
              <w:rPr>
                <w:rStyle w:val="214pt3"/>
                <w:sz w:val="32"/>
                <w:szCs w:val="32"/>
                <w:lang w:val="uk-UA"/>
              </w:rPr>
              <w:t>сульбактам</w:t>
            </w:r>
            <w:proofErr w:type="spellEnd"/>
          </w:p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/>
              </w:rPr>
              <w:t>Амоксицилін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>-</w:t>
            </w:r>
            <w:proofErr w:type="spellStart"/>
            <w:r w:rsidRPr="00B8308E">
              <w:rPr>
                <w:rStyle w:val="214pt3"/>
                <w:sz w:val="32"/>
                <w:szCs w:val="32"/>
                <w:lang w:val="uk-UA"/>
              </w:rPr>
              <w:t>клавуланова</w:t>
            </w:r>
            <w:proofErr w:type="spellEnd"/>
          </w:p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B8308E">
              <w:rPr>
                <w:rStyle w:val="214pt3"/>
                <w:sz w:val="32"/>
                <w:szCs w:val="32"/>
                <w:lang w:val="uk-UA"/>
              </w:rPr>
              <w:t>кислота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Ігноруйте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>
              <w:rPr>
                <w:rStyle w:val="214pt3"/>
                <w:sz w:val="32"/>
                <w:szCs w:val="32"/>
                <w:lang w:val="uk-UA"/>
              </w:rPr>
              <w:t>слабкий</w:t>
            </w:r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B8308E">
              <w:rPr>
                <w:rStyle w:val="214pt3"/>
                <w:sz w:val="32"/>
                <w:szCs w:val="32"/>
                <w:lang w:val="ru-RU"/>
              </w:rPr>
              <w:t>р</w:t>
            </w:r>
            <w:proofErr w:type="gramEnd"/>
            <w:r w:rsidRPr="00B8308E">
              <w:rPr>
                <w:rStyle w:val="214pt3"/>
                <w:sz w:val="32"/>
                <w:szCs w:val="32"/>
                <w:lang w:val="ru-RU"/>
              </w:rPr>
              <w:t>іст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який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може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з’явитися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як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внутрішня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зона на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деяких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партіях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агару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 w:rsidRPr="00B8308E">
              <w:rPr>
                <w:rStyle w:val="214pt3"/>
                <w:sz w:val="32"/>
                <w:szCs w:val="32"/>
              </w:rPr>
              <w:t>M</w:t>
            </w:r>
            <w:r>
              <w:rPr>
                <w:rStyle w:val="214pt3"/>
                <w:sz w:val="32"/>
                <w:szCs w:val="32"/>
                <w:lang w:val="uk-UA"/>
              </w:rPr>
              <w:t>Х</w:t>
            </w:r>
            <w:r w:rsidRPr="00B8308E">
              <w:rPr>
                <w:rStyle w:val="214pt3"/>
                <w:sz w:val="32"/>
                <w:szCs w:val="32"/>
                <w:lang w:val="ru-RU"/>
              </w:rPr>
              <w:t>.</w:t>
            </w:r>
          </w:p>
        </w:tc>
      </w:tr>
      <w:tr w:rsidR="006F5816" w:rsidRPr="00832B9A" w:rsidTr="006F5816">
        <w:trPr>
          <w:trHeight w:hRule="exact" w:val="78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80" w:firstLine="0"/>
              <w:rPr>
                <w:sz w:val="32"/>
                <w:szCs w:val="32"/>
              </w:rPr>
            </w:pPr>
            <w:proofErr w:type="spellStart"/>
            <w:r w:rsidRPr="00B8308E">
              <w:rPr>
                <w:rStyle w:val="214pt0"/>
                <w:sz w:val="32"/>
                <w:szCs w:val="32"/>
              </w:rPr>
              <w:t>Enterobacterales</w:t>
            </w:r>
            <w:proofErr w:type="spell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/>
              </w:rPr>
              <w:t>Темоцилін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B8308E">
              <w:rPr>
                <w:rStyle w:val="214pt3"/>
                <w:sz w:val="32"/>
                <w:szCs w:val="32"/>
                <w:lang w:val="uk-UA"/>
              </w:rPr>
              <w:t xml:space="preserve">Ігноруйте ізольовані колонії в зоні </w:t>
            </w:r>
            <w:r>
              <w:rPr>
                <w:rStyle w:val="214pt3"/>
                <w:sz w:val="32"/>
                <w:szCs w:val="32"/>
                <w:lang w:val="uk-UA"/>
              </w:rPr>
              <w:t>пригнічення росту</w:t>
            </w:r>
            <w:r w:rsidRPr="00B8308E">
              <w:rPr>
                <w:rStyle w:val="214pt3"/>
                <w:sz w:val="32"/>
                <w:szCs w:val="32"/>
                <w:lang w:val="uk-UA"/>
              </w:rPr>
              <w:t>.</w:t>
            </w:r>
          </w:p>
        </w:tc>
      </w:tr>
      <w:tr w:rsidR="006F5816" w:rsidRPr="00832B9A" w:rsidTr="006F5816">
        <w:trPr>
          <w:trHeight w:hRule="exact" w:val="84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80" w:firstLine="0"/>
              <w:rPr>
                <w:sz w:val="32"/>
                <w:szCs w:val="32"/>
              </w:rPr>
            </w:pPr>
            <w:proofErr w:type="spellStart"/>
            <w:r w:rsidRPr="00B8308E">
              <w:rPr>
                <w:rStyle w:val="214pt0"/>
                <w:sz w:val="32"/>
                <w:szCs w:val="32"/>
              </w:rPr>
              <w:t>Enterobacterales</w:t>
            </w:r>
            <w:proofErr w:type="spell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/>
              </w:rPr>
              <w:t>Мецилінам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B8308E">
              <w:rPr>
                <w:rStyle w:val="214pt3"/>
                <w:sz w:val="32"/>
                <w:szCs w:val="32"/>
                <w:lang w:val="uk-UA"/>
              </w:rPr>
              <w:t xml:space="preserve">Ігноруйте ізольовані колонії в зоні </w:t>
            </w:r>
            <w:r>
              <w:rPr>
                <w:rStyle w:val="214pt3"/>
                <w:sz w:val="32"/>
                <w:szCs w:val="32"/>
                <w:lang w:val="uk-UA"/>
              </w:rPr>
              <w:t>пригнічення росту</w:t>
            </w:r>
            <w:r w:rsidRPr="00B8308E">
              <w:rPr>
                <w:rStyle w:val="214pt3"/>
                <w:sz w:val="32"/>
                <w:szCs w:val="32"/>
                <w:lang w:val="uk-UA"/>
              </w:rPr>
              <w:t>.</w:t>
            </w:r>
          </w:p>
        </w:tc>
      </w:tr>
      <w:tr w:rsidR="006F5816" w:rsidRPr="00832B9A" w:rsidTr="006F5816">
        <w:trPr>
          <w:trHeight w:hRule="exact" w:val="119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80" w:firstLine="0"/>
              <w:rPr>
                <w:sz w:val="32"/>
                <w:szCs w:val="32"/>
              </w:rPr>
            </w:pPr>
            <w:r w:rsidRPr="00B8308E">
              <w:rPr>
                <w:rStyle w:val="214pt0"/>
                <w:sz w:val="32"/>
                <w:szCs w:val="32"/>
              </w:rPr>
              <w:t>E. coli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/>
              </w:rPr>
              <w:t>Фосфоміцин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B8308E">
              <w:rPr>
                <w:rStyle w:val="214pt1"/>
                <w:color w:val="000000"/>
                <w:sz w:val="32"/>
                <w:szCs w:val="32"/>
                <w:lang w:val="uk-UA"/>
              </w:rPr>
              <w:t xml:space="preserve">Ігноруйте ізольовані колонії в зоні </w:t>
            </w:r>
            <w:r>
              <w:rPr>
                <w:rStyle w:val="214pt1"/>
                <w:color w:val="000000"/>
                <w:sz w:val="32"/>
                <w:szCs w:val="32"/>
                <w:lang w:val="uk-UA"/>
              </w:rPr>
              <w:t>пригнічення росту</w:t>
            </w:r>
            <w:r w:rsidRPr="00B8308E">
              <w:rPr>
                <w:rStyle w:val="214pt1"/>
                <w:color w:val="000000"/>
                <w:sz w:val="32"/>
                <w:szCs w:val="32"/>
                <w:lang w:val="uk-UA"/>
              </w:rPr>
              <w:t xml:space="preserve"> та зчитуйте край зовнішньої</w:t>
            </w:r>
            <w:r w:rsidRPr="00B8308E">
              <w:rPr>
                <w:sz w:val="32"/>
                <w:szCs w:val="32"/>
                <w:lang w:val="uk-UA"/>
              </w:rPr>
              <w:t xml:space="preserve"> </w:t>
            </w:r>
            <w:r w:rsidRPr="00B8308E">
              <w:rPr>
                <w:rStyle w:val="214pt1"/>
                <w:color w:val="000000"/>
                <w:sz w:val="32"/>
                <w:szCs w:val="32"/>
                <w:lang w:val="uk-UA"/>
              </w:rPr>
              <w:t>зони</w:t>
            </w:r>
          </w:p>
        </w:tc>
      </w:tr>
      <w:tr w:rsidR="006F5816" w:rsidTr="006F5816">
        <w:trPr>
          <w:trHeight w:hRule="exact" w:val="47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80" w:firstLine="0"/>
              <w:rPr>
                <w:sz w:val="32"/>
                <w:szCs w:val="32"/>
              </w:rPr>
            </w:pPr>
            <w:r w:rsidRPr="00B8308E">
              <w:rPr>
                <w:rStyle w:val="214pt0"/>
                <w:sz w:val="32"/>
                <w:szCs w:val="32"/>
              </w:rPr>
              <w:t>Proteus</w:t>
            </w:r>
            <w:r w:rsidRPr="00B8308E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B8308E">
              <w:rPr>
                <w:rStyle w:val="214pt3"/>
                <w:sz w:val="32"/>
                <w:szCs w:val="32"/>
                <w:lang w:val="uk-UA"/>
              </w:rPr>
              <w:t>Будь-який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</w:rPr>
            </w:pPr>
            <w:r w:rsidRPr="00B8308E">
              <w:rPr>
                <w:rStyle w:val="214pt3"/>
                <w:sz w:val="32"/>
                <w:szCs w:val="32"/>
                <w:lang w:val="uk-UA"/>
              </w:rPr>
              <w:t>Ігноруйте роїння</w:t>
            </w:r>
            <w:r w:rsidRPr="00B8308E">
              <w:rPr>
                <w:rStyle w:val="214pt3"/>
                <w:sz w:val="32"/>
                <w:szCs w:val="32"/>
              </w:rPr>
              <w:t>.</w:t>
            </w:r>
          </w:p>
        </w:tc>
      </w:tr>
      <w:tr w:rsidR="006F5816" w:rsidRPr="00832B9A" w:rsidTr="006F5816">
        <w:trPr>
          <w:trHeight w:hRule="exact" w:val="15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81" w:firstLine="0"/>
              <w:rPr>
                <w:sz w:val="32"/>
                <w:szCs w:val="32"/>
                <w:lang w:val="en-US"/>
              </w:rPr>
            </w:pPr>
            <w:r w:rsidRPr="00B8308E">
              <w:rPr>
                <w:rStyle w:val="214pt3"/>
                <w:sz w:val="32"/>
                <w:szCs w:val="32"/>
              </w:rPr>
              <w:t xml:space="preserve">S. </w:t>
            </w:r>
            <w:proofErr w:type="spellStart"/>
            <w:r w:rsidRPr="00B8308E">
              <w:rPr>
                <w:rStyle w:val="214pt0"/>
                <w:sz w:val="32"/>
                <w:szCs w:val="32"/>
              </w:rPr>
              <w:t>maltophilia</w:t>
            </w:r>
            <w:proofErr w:type="spellEnd"/>
            <w:r w:rsidRPr="00B8308E">
              <w:rPr>
                <w:rStyle w:val="214pt0"/>
                <w:sz w:val="32"/>
                <w:szCs w:val="32"/>
              </w:rPr>
              <w:t>,</w:t>
            </w:r>
          </w:p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81" w:firstLine="0"/>
              <w:rPr>
                <w:rStyle w:val="214pt3"/>
                <w:sz w:val="32"/>
                <w:szCs w:val="32"/>
              </w:rPr>
            </w:pPr>
            <w:r w:rsidRPr="00B8308E">
              <w:rPr>
                <w:rStyle w:val="214pt0"/>
                <w:sz w:val="32"/>
                <w:szCs w:val="32"/>
              </w:rPr>
              <w:t xml:space="preserve">A. </w:t>
            </w:r>
            <w:proofErr w:type="spellStart"/>
            <w:r w:rsidRPr="00B8308E">
              <w:rPr>
                <w:rStyle w:val="214pt0"/>
                <w:sz w:val="32"/>
                <w:szCs w:val="32"/>
              </w:rPr>
              <w:t>xylosoxidans</w:t>
            </w:r>
            <w:proofErr w:type="spellEnd"/>
            <w:r w:rsidRPr="00B8308E">
              <w:rPr>
                <w:rStyle w:val="214pt3"/>
                <w:sz w:val="32"/>
                <w:szCs w:val="32"/>
              </w:rPr>
              <w:t xml:space="preserve"> </w:t>
            </w:r>
            <w:r w:rsidRPr="00B8308E">
              <w:rPr>
                <w:rStyle w:val="214pt3"/>
                <w:sz w:val="32"/>
                <w:szCs w:val="32"/>
                <w:lang w:val="uk-UA"/>
              </w:rPr>
              <w:t>та</w:t>
            </w:r>
            <w:r w:rsidRPr="00B8308E">
              <w:rPr>
                <w:rStyle w:val="214pt3"/>
                <w:sz w:val="32"/>
                <w:szCs w:val="32"/>
              </w:rPr>
              <w:t xml:space="preserve"> </w:t>
            </w:r>
          </w:p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80" w:firstLine="0"/>
              <w:rPr>
                <w:sz w:val="32"/>
                <w:szCs w:val="32"/>
                <w:lang w:val="en-US"/>
              </w:rPr>
            </w:pPr>
            <w:r w:rsidRPr="00B8308E">
              <w:rPr>
                <w:rStyle w:val="214pt0"/>
                <w:sz w:val="32"/>
                <w:szCs w:val="32"/>
              </w:rPr>
              <w:t xml:space="preserve">B. </w:t>
            </w:r>
            <w:proofErr w:type="spellStart"/>
            <w:r w:rsidRPr="00B8308E">
              <w:rPr>
                <w:rStyle w:val="214pt0"/>
                <w:sz w:val="32"/>
                <w:szCs w:val="32"/>
              </w:rPr>
              <w:t>pseudomallei</w:t>
            </w:r>
            <w:proofErr w:type="spell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 w:eastAsia="de-DE" w:bidi="de-DE"/>
              </w:rPr>
              <w:t>Триметоприм-</w:t>
            </w:r>
            <w:proofErr w:type="spellEnd"/>
          </w:p>
          <w:p w:rsidR="006F5816" w:rsidRPr="00B8308E" w:rsidRDefault="006F5816" w:rsidP="006F5816">
            <w:pPr>
              <w:pStyle w:val="21"/>
              <w:shd w:val="clear" w:color="auto" w:fill="auto"/>
              <w:spacing w:before="0" w:after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 w:eastAsia="de-DE" w:bidi="de-DE"/>
              </w:rPr>
              <w:t>сульфаметоксазол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Ігноруйте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B8308E">
              <w:rPr>
                <w:rStyle w:val="214pt3"/>
                <w:sz w:val="32"/>
                <w:szCs w:val="32"/>
                <w:lang w:val="ru-RU"/>
              </w:rPr>
              <w:t>р</w:t>
            </w:r>
            <w:proofErr w:type="gramEnd"/>
            <w:r w:rsidRPr="00B8308E">
              <w:rPr>
                <w:rStyle w:val="214pt3"/>
                <w:sz w:val="32"/>
                <w:szCs w:val="32"/>
                <w:lang w:val="ru-RU"/>
              </w:rPr>
              <w:t>іст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всередині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якщо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можна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побачити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будь-який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край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навіть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якщо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ріст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всередині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є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значним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>.</w:t>
            </w:r>
          </w:p>
        </w:tc>
      </w:tr>
      <w:tr w:rsidR="006F5816" w:rsidRPr="00832B9A" w:rsidTr="006F5816">
        <w:trPr>
          <w:trHeight w:hRule="exact" w:val="12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80" w:firstLine="0"/>
              <w:rPr>
                <w:sz w:val="32"/>
                <w:szCs w:val="32"/>
              </w:rPr>
            </w:pPr>
            <w:r w:rsidRPr="00B8308E">
              <w:rPr>
                <w:rStyle w:val="214pt0"/>
                <w:sz w:val="32"/>
                <w:szCs w:val="32"/>
              </w:rPr>
              <w:t xml:space="preserve">S. </w:t>
            </w:r>
            <w:proofErr w:type="spellStart"/>
            <w:r w:rsidRPr="00B8308E">
              <w:rPr>
                <w:rStyle w:val="214pt0"/>
                <w:sz w:val="32"/>
                <w:szCs w:val="32"/>
              </w:rPr>
              <w:t>aureus</w:t>
            </w:r>
            <w:proofErr w:type="spell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uk-UA" w:eastAsia="de-DE" w:bidi="de-DE"/>
              </w:rPr>
              <w:t>Бензилпеніцилін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816" w:rsidRPr="00B8308E" w:rsidRDefault="006F5816" w:rsidP="006F5816">
            <w:pPr>
              <w:pStyle w:val="21"/>
              <w:shd w:val="clear" w:color="auto" w:fill="auto"/>
              <w:spacing w:before="0" w:line="240" w:lineRule="auto"/>
              <w:ind w:left="160" w:firstLine="0"/>
              <w:rPr>
                <w:sz w:val="32"/>
                <w:szCs w:val="32"/>
              </w:rPr>
            </w:pP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Огляньте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край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з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передньої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частини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чашки у </w:t>
            </w:r>
            <w:proofErr w:type="spellStart"/>
            <w:proofErr w:type="gramStart"/>
            <w:r w:rsidRPr="00B8308E">
              <w:rPr>
                <w:rStyle w:val="214pt3"/>
                <w:sz w:val="32"/>
                <w:szCs w:val="32"/>
                <w:lang w:val="ru-RU"/>
              </w:rPr>
              <w:t>св</w:t>
            </w:r>
            <w:proofErr w:type="gramEnd"/>
            <w:r w:rsidRPr="00B8308E">
              <w:rPr>
                <w:rStyle w:val="214pt3"/>
                <w:sz w:val="32"/>
                <w:szCs w:val="32"/>
                <w:lang w:val="ru-RU"/>
              </w:rPr>
              <w:t>ітлі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що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проходить (чашку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тримають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 xml:space="preserve"> над </w:t>
            </w:r>
            <w:proofErr w:type="spellStart"/>
            <w:r w:rsidRPr="00B8308E">
              <w:rPr>
                <w:rStyle w:val="214pt3"/>
                <w:sz w:val="32"/>
                <w:szCs w:val="32"/>
                <w:lang w:val="ru-RU"/>
              </w:rPr>
              <w:t>світлом</w:t>
            </w:r>
            <w:proofErr w:type="spellEnd"/>
            <w:r w:rsidRPr="00B8308E">
              <w:rPr>
                <w:rStyle w:val="214pt3"/>
                <w:sz w:val="32"/>
                <w:szCs w:val="32"/>
                <w:lang w:val="ru-RU"/>
              </w:rPr>
              <w:t>).</w:t>
            </w:r>
          </w:p>
        </w:tc>
      </w:tr>
    </w:tbl>
    <w:p w:rsidR="00B8308E" w:rsidRDefault="00B8308E" w:rsidP="00B8308E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ind w:left="0"/>
        <w:jc w:val="center"/>
        <w:rPr>
          <w:rStyle w:val="43pt"/>
          <w:sz w:val="60"/>
          <w:szCs w:val="60"/>
          <w:lang w:val="uk-UA"/>
        </w:rPr>
      </w:pPr>
      <w:r w:rsidRPr="00DC5FCC">
        <w:rPr>
          <w:rStyle w:val="43pt"/>
          <w:sz w:val="60"/>
          <w:szCs w:val="60"/>
          <w:lang w:val="uk-UA"/>
        </w:rPr>
        <w:t>О</w:t>
      </w:r>
      <w:r>
        <w:rPr>
          <w:rStyle w:val="43pt"/>
          <w:sz w:val="60"/>
          <w:szCs w:val="60"/>
          <w:lang w:val="uk-UA"/>
        </w:rPr>
        <w:t>блік зон – виключення (1)</w:t>
      </w:r>
    </w:p>
    <w:p w:rsidR="006F5816" w:rsidRDefault="006F5816" w:rsidP="006F5816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ind w:left="0"/>
        <w:jc w:val="center"/>
        <w:rPr>
          <w:rStyle w:val="43pt"/>
          <w:sz w:val="60"/>
          <w:szCs w:val="60"/>
          <w:lang w:val="uk-UA"/>
        </w:rPr>
      </w:pPr>
      <w:r w:rsidRPr="00DC5FCC">
        <w:rPr>
          <w:rStyle w:val="43pt"/>
          <w:sz w:val="60"/>
          <w:szCs w:val="60"/>
          <w:lang w:val="uk-UA"/>
        </w:rPr>
        <w:lastRenderedPageBreak/>
        <w:t>О</w:t>
      </w:r>
      <w:r>
        <w:rPr>
          <w:rStyle w:val="43pt"/>
          <w:sz w:val="60"/>
          <w:szCs w:val="60"/>
          <w:lang w:val="uk-UA"/>
        </w:rPr>
        <w:t>блік зон – виключення (2)</w:t>
      </w:r>
    </w:p>
    <w:tbl>
      <w:tblPr>
        <w:tblStyle w:val="aa"/>
        <w:tblW w:w="0" w:type="auto"/>
        <w:tblInd w:w="720" w:type="dxa"/>
        <w:tblLook w:val="04A0"/>
      </w:tblPr>
      <w:tblGrid>
        <w:gridCol w:w="3783"/>
        <w:gridCol w:w="4394"/>
        <w:gridCol w:w="5747"/>
      </w:tblGrid>
      <w:tr w:rsidR="006F5816" w:rsidTr="00F0210D">
        <w:tc>
          <w:tcPr>
            <w:tcW w:w="3783" w:type="dxa"/>
            <w:vAlign w:val="bottom"/>
          </w:tcPr>
          <w:p w:rsidR="006F5816" w:rsidRPr="00F0210D" w:rsidRDefault="006F5816" w:rsidP="00F0210D">
            <w:pPr>
              <w:pStyle w:val="21"/>
              <w:shd w:val="clear" w:color="auto" w:fill="auto"/>
              <w:spacing w:before="0" w:after="0" w:line="360" w:lineRule="auto"/>
              <w:ind w:left="180" w:firstLine="0"/>
              <w:rPr>
                <w:sz w:val="32"/>
                <w:szCs w:val="32"/>
                <w:lang w:val="uk-UA"/>
              </w:rPr>
            </w:pPr>
            <w:r w:rsidRPr="00F0210D">
              <w:rPr>
                <w:rStyle w:val="214pt"/>
                <w:sz w:val="32"/>
                <w:szCs w:val="32"/>
                <w:lang w:val="uk-UA"/>
              </w:rPr>
              <w:t>Мікроорганізм</w:t>
            </w:r>
          </w:p>
        </w:tc>
        <w:tc>
          <w:tcPr>
            <w:tcW w:w="4394" w:type="dxa"/>
            <w:vAlign w:val="bottom"/>
          </w:tcPr>
          <w:p w:rsidR="006F5816" w:rsidRPr="00F0210D" w:rsidRDefault="006F5816" w:rsidP="00F0210D">
            <w:pPr>
              <w:pStyle w:val="21"/>
              <w:shd w:val="clear" w:color="auto" w:fill="auto"/>
              <w:spacing w:before="0" w:after="0" w:line="36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F0210D">
              <w:rPr>
                <w:rStyle w:val="214pt"/>
                <w:sz w:val="32"/>
                <w:szCs w:val="32"/>
                <w:lang w:val="uk-UA"/>
              </w:rPr>
              <w:t>Антимікробний препарат</w:t>
            </w:r>
          </w:p>
        </w:tc>
        <w:tc>
          <w:tcPr>
            <w:tcW w:w="5747" w:type="dxa"/>
            <w:vAlign w:val="bottom"/>
          </w:tcPr>
          <w:p w:rsidR="006F5816" w:rsidRPr="00F0210D" w:rsidRDefault="006F5816" w:rsidP="00F0210D">
            <w:pPr>
              <w:pStyle w:val="21"/>
              <w:shd w:val="clear" w:color="auto" w:fill="auto"/>
              <w:spacing w:before="0" w:after="0" w:line="36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F0210D">
              <w:rPr>
                <w:rStyle w:val="214pt"/>
                <w:sz w:val="32"/>
                <w:szCs w:val="32"/>
                <w:lang w:val="uk-UA"/>
              </w:rPr>
              <w:t>Облік зон затримки росту</w:t>
            </w:r>
          </w:p>
        </w:tc>
      </w:tr>
      <w:tr w:rsidR="00F0210D" w:rsidRPr="00832B9A" w:rsidTr="00F0210D">
        <w:tc>
          <w:tcPr>
            <w:tcW w:w="3783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80" w:firstLine="0"/>
              <w:rPr>
                <w:sz w:val="32"/>
                <w:szCs w:val="32"/>
                <w:lang w:val="uk-UA"/>
              </w:rPr>
            </w:pPr>
            <w:r w:rsidRPr="00F0210D">
              <w:rPr>
                <w:rStyle w:val="214pt3"/>
                <w:sz w:val="32"/>
                <w:szCs w:val="32"/>
                <w:lang w:val="uk-UA"/>
              </w:rPr>
              <w:t>Стафілококи</w:t>
            </w:r>
          </w:p>
        </w:tc>
        <w:tc>
          <w:tcPr>
            <w:tcW w:w="4394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/>
              </w:rPr>
              <w:t>Цефокситин</w:t>
            </w:r>
            <w:proofErr w:type="spellEnd"/>
          </w:p>
        </w:tc>
        <w:tc>
          <w:tcPr>
            <w:tcW w:w="5747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55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Уважно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огляньте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щоб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виявити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колонії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gramStart"/>
            <w:r w:rsidRPr="00F0210D">
              <w:rPr>
                <w:rStyle w:val="214pt3"/>
                <w:sz w:val="32"/>
                <w:szCs w:val="32"/>
                <w:lang w:val="ru-RU"/>
              </w:rPr>
              <w:t>в</w:t>
            </w:r>
            <w:proofErr w:type="gram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зоні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>
              <w:rPr>
                <w:rStyle w:val="214pt3"/>
                <w:sz w:val="32"/>
                <w:szCs w:val="32"/>
                <w:lang w:val="ru-RU"/>
              </w:rPr>
              <w:t>пригнічення</w:t>
            </w:r>
            <w:proofErr w:type="spellEnd"/>
            <w:r>
              <w:rPr>
                <w:rStyle w:val="214pt3"/>
                <w:sz w:val="32"/>
                <w:szCs w:val="32"/>
                <w:lang w:val="ru-RU"/>
              </w:rPr>
              <w:t xml:space="preserve"> росту</w:t>
            </w:r>
            <w:r w:rsidRPr="00F0210D">
              <w:rPr>
                <w:rStyle w:val="214pt3"/>
                <w:sz w:val="32"/>
                <w:szCs w:val="32"/>
                <w:lang w:val="ru-RU"/>
              </w:rPr>
              <w:t>.</w:t>
            </w:r>
          </w:p>
        </w:tc>
      </w:tr>
      <w:tr w:rsidR="00F0210D" w:rsidRPr="00832B9A" w:rsidTr="00F0210D">
        <w:tc>
          <w:tcPr>
            <w:tcW w:w="3783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8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0"/>
                <w:sz w:val="32"/>
                <w:szCs w:val="32"/>
              </w:rPr>
              <w:t>Enterococcus</w:t>
            </w:r>
            <w:proofErr w:type="spellEnd"/>
            <w:r w:rsidRPr="00F0210D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4394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/>
              </w:rPr>
              <w:t>Ванкоміцин</w:t>
            </w:r>
            <w:proofErr w:type="spellEnd"/>
          </w:p>
        </w:tc>
        <w:tc>
          <w:tcPr>
            <w:tcW w:w="5747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60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Огляньте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край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>
              <w:rPr>
                <w:rStyle w:val="214pt3"/>
                <w:sz w:val="32"/>
                <w:szCs w:val="32"/>
                <w:lang w:val="uk-UA"/>
              </w:rPr>
              <w:t>лицьов</w:t>
            </w:r>
            <w:r w:rsidRPr="00F0210D">
              <w:rPr>
                <w:rStyle w:val="214pt3"/>
                <w:sz w:val="32"/>
                <w:szCs w:val="32"/>
                <w:lang w:val="ru-RU"/>
              </w:rPr>
              <w:t>ої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частини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чашки у </w:t>
            </w:r>
            <w:proofErr w:type="spellStart"/>
            <w:proofErr w:type="gramStart"/>
            <w:r w:rsidRPr="00F0210D">
              <w:rPr>
                <w:rStyle w:val="214pt3"/>
                <w:sz w:val="32"/>
                <w:szCs w:val="32"/>
                <w:lang w:val="ru-RU"/>
              </w:rPr>
              <w:t>св</w:t>
            </w:r>
            <w:proofErr w:type="gramEnd"/>
            <w:r w:rsidRPr="00F0210D">
              <w:rPr>
                <w:rStyle w:val="214pt3"/>
                <w:sz w:val="32"/>
                <w:szCs w:val="32"/>
                <w:lang w:val="ru-RU"/>
              </w:rPr>
              <w:t>ітлі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що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проходить (чашку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тримають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над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світлом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>).</w:t>
            </w:r>
          </w:p>
        </w:tc>
      </w:tr>
      <w:tr w:rsidR="00F0210D" w:rsidRPr="00832B9A" w:rsidTr="00F0210D">
        <w:tc>
          <w:tcPr>
            <w:tcW w:w="3783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80" w:firstLine="0"/>
              <w:rPr>
                <w:sz w:val="32"/>
                <w:szCs w:val="32"/>
              </w:rPr>
            </w:pPr>
            <w:r w:rsidRPr="00F0210D">
              <w:rPr>
                <w:rStyle w:val="214pt0"/>
                <w:sz w:val="32"/>
                <w:szCs w:val="32"/>
              </w:rPr>
              <w:t>Streptococcus</w:t>
            </w:r>
            <w:r w:rsidRPr="00F0210D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4394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r w:rsidRPr="00F0210D">
              <w:rPr>
                <w:rStyle w:val="214pt3"/>
                <w:sz w:val="32"/>
                <w:szCs w:val="32"/>
                <w:lang w:val="uk-UA"/>
              </w:rPr>
              <w:t>Будь-який</w:t>
            </w:r>
          </w:p>
        </w:tc>
        <w:tc>
          <w:tcPr>
            <w:tcW w:w="5747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65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Враховуйте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пригнічення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росту, а не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гемоліз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>.</w:t>
            </w:r>
          </w:p>
        </w:tc>
      </w:tr>
      <w:tr w:rsidR="00F0210D" w:rsidRPr="00832B9A" w:rsidTr="00F0210D">
        <w:tc>
          <w:tcPr>
            <w:tcW w:w="3783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80" w:firstLine="0"/>
              <w:rPr>
                <w:sz w:val="32"/>
                <w:szCs w:val="32"/>
              </w:rPr>
            </w:pPr>
            <w:r w:rsidRPr="00F0210D">
              <w:rPr>
                <w:rStyle w:val="214pt0"/>
                <w:sz w:val="32"/>
                <w:szCs w:val="32"/>
              </w:rPr>
              <w:t xml:space="preserve">H. </w:t>
            </w:r>
            <w:proofErr w:type="spellStart"/>
            <w:r w:rsidRPr="00F0210D">
              <w:rPr>
                <w:rStyle w:val="214pt0"/>
                <w:sz w:val="32"/>
                <w:szCs w:val="32"/>
              </w:rPr>
              <w:t>influenzae</w:t>
            </w:r>
            <w:proofErr w:type="spellEnd"/>
          </w:p>
        </w:tc>
        <w:tc>
          <w:tcPr>
            <w:tcW w:w="4394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/>
              </w:rPr>
              <w:t>Бета-лактамні</w:t>
            </w:r>
            <w:proofErr w:type="spellEnd"/>
            <w:r w:rsidRPr="00F0210D">
              <w:rPr>
                <w:rStyle w:val="214pt3"/>
                <w:sz w:val="32"/>
                <w:szCs w:val="32"/>
                <w:lang w:val="uk-UA"/>
              </w:rPr>
              <w:t xml:space="preserve"> препарати</w:t>
            </w:r>
          </w:p>
        </w:tc>
        <w:tc>
          <w:tcPr>
            <w:tcW w:w="5747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60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Врахуйте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зовнішній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край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, </w:t>
            </w:r>
            <w:r>
              <w:rPr>
                <w:rStyle w:val="214pt3"/>
                <w:sz w:val="32"/>
                <w:szCs w:val="32"/>
                <w:lang w:val="uk-UA"/>
              </w:rPr>
              <w:t xml:space="preserve">якщо </w:t>
            </w:r>
            <w:proofErr w:type="spellStart"/>
            <w:r>
              <w:rPr>
                <w:rStyle w:val="214pt3"/>
                <w:sz w:val="32"/>
                <w:szCs w:val="32"/>
                <w:lang w:val="uk-UA"/>
              </w:rPr>
              <w:t>взагалом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чітка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зона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пригнічення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F0210D">
              <w:rPr>
                <w:rStyle w:val="214pt3"/>
                <w:sz w:val="32"/>
                <w:szCs w:val="32"/>
                <w:lang w:val="ru-RU"/>
              </w:rPr>
              <w:t>містить</w:t>
            </w:r>
            <w:proofErr w:type="spellEnd"/>
            <w:proofErr w:type="gram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>
              <w:rPr>
                <w:rStyle w:val="214pt3"/>
                <w:sz w:val="32"/>
                <w:szCs w:val="32"/>
                <w:lang w:val="uk-UA"/>
              </w:rPr>
              <w:t>ділянку</w:t>
            </w:r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росту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навколо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диска.</w:t>
            </w:r>
          </w:p>
        </w:tc>
      </w:tr>
      <w:tr w:rsidR="00F0210D" w:rsidRPr="00832B9A" w:rsidTr="00F0210D">
        <w:tc>
          <w:tcPr>
            <w:tcW w:w="3783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8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0"/>
                <w:sz w:val="32"/>
                <w:szCs w:val="32"/>
              </w:rPr>
              <w:t>Aeromonas</w:t>
            </w:r>
            <w:proofErr w:type="spellEnd"/>
            <w:r w:rsidRPr="00F0210D">
              <w:rPr>
                <w:rStyle w:val="214pt3"/>
                <w:sz w:val="32"/>
                <w:szCs w:val="32"/>
              </w:rPr>
              <w:t xml:space="preserve"> spp.</w:t>
            </w:r>
          </w:p>
        </w:tc>
        <w:tc>
          <w:tcPr>
            <w:tcW w:w="4394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 w:eastAsia="de-DE" w:bidi="de-DE"/>
              </w:rPr>
              <w:t>Триметоприм-</w:t>
            </w:r>
            <w:proofErr w:type="spellEnd"/>
          </w:p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 w:eastAsia="de-DE" w:bidi="de-DE"/>
              </w:rPr>
              <w:t>сульфаметоксазол</w:t>
            </w:r>
            <w:proofErr w:type="spellEnd"/>
          </w:p>
        </w:tc>
        <w:tc>
          <w:tcPr>
            <w:tcW w:w="5747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55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Врахуйте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r>
              <w:rPr>
                <w:rStyle w:val="214pt3"/>
                <w:sz w:val="32"/>
                <w:szCs w:val="32"/>
                <w:lang w:val="uk-UA"/>
              </w:rPr>
              <w:t>чіткий</w:t>
            </w:r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край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та не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звертайте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уваги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на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помутніння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або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F0210D">
              <w:rPr>
                <w:rStyle w:val="214pt3"/>
                <w:sz w:val="32"/>
                <w:szCs w:val="32"/>
                <w:lang w:val="ru-RU"/>
              </w:rPr>
              <w:t>р</w:t>
            </w:r>
            <w:proofErr w:type="gramEnd"/>
            <w:r w:rsidRPr="00F0210D">
              <w:rPr>
                <w:rStyle w:val="214pt3"/>
                <w:sz w:val="32"/>
                <w:szCs w:val="32"/>
                <w:lang w:val="ru-RU"/>
              </w:rPr>
              <w:t>іст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всередині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>
              <w:rPr>
                <w:rStyle w:val="214pt3"/>
                <w:sz w:val="32"/>
                <w:szCs w:val="32"/>
                <w:lang w:val="ru-RU"/>
              </w:rPr>
              <w:t>пригнічення</w:t>
            </w:r>
            <w:proofErr w:type="spellEnd"/>
          </w:p>
        </w:tc>
      </w:tr>
      <w:tr w:rsidR="00F0210D" w:rsidRPr="00832B9A" w:rsidTr="00F0210D">
        <w:tc>
          <w:tcPr>
            <w:tcW w:w="3783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80" w:firstLine="0"/>
              <w:rPr>
                <w:sz w:val="32"/>
                <w:szCs w:val="32"/>
                <w:lang w:val="uk-UA"/>
              </w:rPr>
            </w:pPr>
            <w:r w:rsidRPr="00F0210D">
              <w:rPr>
                <w:rStyle w:val="214pt3"/>
                <w:sz w:val="32"/>
                <w:szCs w:val="32"/>
                <w:lang w:val="uk-UA"/>
              </w:rPr>
              <w:t>Будь-які</w:t>
            </w:r>
          </w:p>
        </w:tc>
        <w:tc>
          <w:tcPr>
            <w:tcW w:w="4394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60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/>
              </w:rPr>
              <w:t>Триметоприм</w:t>
            </w:r>
            <w:proofErr w:type="spellEnd"/>
          </w:p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12" w:lineRule="exact"/>
              <w:ind w:left="160" w:firstLine="0"/>
              <w:rPr>
                <w:sz w:val="32"/>
                <w:szCs w:val="32"/>
                <w:lang w:val="uk-UA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 w:eastAsia="de-DE" w:bidi="de-DE"/>
              </w:rPr>
              <w:t>Триметоприм-</w:t>
            </w:r>
            <w:proofErr w:type="spellEnd"/>
          </w:p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60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uk-UA" w:eastAsia="de-DE" w:bidi="de-DE"/>
              </w:rPr>
              <w:t>сульфаметоксазол</w:t>
            </w:r>
            <w:proofErr w:type="spellEnd"/>
          </w:p>
        </w:tc>
        <w:tc>
          <w:tcPr>
            <w:tcW w:w="5747" w:type="dxa"/>
          </w:tcPr>
          <w:p w:rsidR="00F0210D" w:rsidRPr="00F0210D" w:rsidRDefault="00F0210D" w:rsidP="00F0210D">
            <w:pPr>
              <w:pStyle w:val="21"/>
              <w:shd w:val="clear" w:color="auto" w:fill="auto"/>
              <w:spacing w:before="0" w:after="0" w:line="360" w:lineRule="exact"/>
              <w:ind w:left="160" w:firstLine="0"/>
              <w:rPr>
                <w:sz w:val="32"/>
                <w:szCs w:val="32"/>
              </w:rPr>
            </w:pP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Ігноруйте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слабкий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F0210D">
              <w:rPr>
                <w:rStyle w:val="214pt3"/>
                <w:sz w:val="32"/>
                <w:szCs w:val="32"/>
                <w:lang w:val="ru-RU"/>
              </w:rPr>
              <w:t>р</w:t>
            </w:r>
            <w:proofErr w:type="gramEnd"/>
            <w:r w:rsidRPr="00F0210D">
              <w:rPr>
                <w:rStyle w:val="214pt3"/>
                <w:sz w:val="32"/>
                <w:szCs w:val="32"/>
                <w:lang w:val="ru-RU"/>
              </w:rPr>
              <w:t>іст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до диска та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виміряйте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більш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</w:t>
            </w:r>
            <w:proofErr w:type="spellStart"/>
            <w:r>
              <w:rPr>
                <w:rStyle w:val="214pt3"/>
                <w:sz w:val="32"/>
                <w:szCs w:val="32"/>
                <w:lang w:val="uk-UA"/>
              </w:rPr>
              <w:t>чітк</w:t>
            </w:r>
            <w:r w:rsidRPr="00F0210D">
              <w:rPr>
                <w:rStyle w:val="214pt3"/>
                <w:sz w:val="32"/>
                <w:szCs w:val="32"/>
                <w:lang w:val="ru-RU"/>
              </w:rPr>
              <w:t>ий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 xml:space="preserve"> край </w:t>
            </w:r>
            <w:proofErr w:type="spellStart"/>
            <w:r w:rsidRPr="00F0210D">
              <w:rPr>
                <w:rStyle w:val="214pt3"/>
                <w:sz w:val="32"/>
                <w:szCs w:val="32"/>
                <w:lang w:val="ru-RU"/>
              </w:rPr>
              <w:t>зони</w:t>
            </w:r>
            <w:proofErr w:type="spellEnd"/>
            <w:r w:rsidRPr="00F0210D">
              <w:rPr>
                <w:rStyle w:val="214pt3"/>
                <w:sz w:val="32"/>
                <w:szCs w:val="32"/>
                <w:lang w:val="ru-RU"/>
              </w:rPr>
              <w:t>.</w:t>
            </w:r>
          </w:p>
        </w:tc>
      </w:tr>
    </w:tbl>
    <w:p w:rsidR="00B8308E" w:rsidRDefault="00B8308E" w:rsidP="006F5816">
      <w:pPr>
        <w:pStyle w:val="ab"/>
        <w:tabs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C528D0" w:rsidRPr="002D2709" w:rsidRDefault="00C528D0" w:rsidP="00C528D0">
      <w:pPr>
        <w:pStyle w:val="101"/>
        <w:shd w:val="clear" w:color="auto" w:fill="auto"/>
        <w:spacing w:after="773"/>
        <w:ind w:right="20"/>
        <w:jc w:val="center"/>
        <w:rPr>
          <w:sz w:val="60"/>
          <w:szCs w:val="60"/>
          <w:lang w:val="uk-UA"/>
        </w:rPr>
      </w:pPr>
      <w:r w:rsidRPr="002D2709">
        <w:rPr>
          <w:rStyle w:val="100"/>
          <w:sz w:val="60"/>
          <w:szCs w:val="60"/>
          <w:lang w:val="uk-UA"/>
        </w:rPr>
        <w:lastRenderedPageBreak/>
        <w:t>Інтерпретація зон</w:t>
      </w:r>
    </w:p>
    <w:p w:rsidR="00C528D0" w:rsidRPr="00C528D0" w:rsidRDefault="00C528D0" w:rsidP="00C528D0">
      <w:pPr>
        <w:pStyle w:val="21"/>
        <w:numPr>
          <w:ilvl w:val="0"/>
          <w:numId w:val="21"/>
        </w:numPr>
        <w:shd w:val="clear" w:color="auto" w:fill="auto"/>
        <w:tabs>
          <w:tab w:val="left" w:pos="0"/>
        </w:tabs>
        <w:spacing w:before="0" w:after="844" w:line="581" w:lineRule="exact"/>
        <w:jc w:val="both"/>
        <w:rPr>
          <w:sz w:val="40"/>
          <w:szCs w:val="40"/>
        </w:rPr>
      </w:pPr>
      <w:r w:rsidRPr="00C528D0">
        <w:rPr>
          <w:sz w:val="40"/>
          <w:szCs w:val="40"/>
        </w:rPr>
        <w:t xml:space="preserve">Перш </w:t>
      </w:r>
      <w:proofErr w:type="spellStart"/>
      <w:r w:rsidRPr="00C528D0">
        <w:rPr>
          <w:sz w:val="40"/>
          <w:szCs w:val="40"/>
        </w:rPr>
        <w:t>ніж</w:t>
      </w:r>
      <w:proofErr w:type="spellEnd"/>
      <w:r w:rsidRPr="00C528D0">
        <w:rPr>
          <w:sz w:val="40"/>
          <w:szCs w:val="40"/>
        </w:rPr>
        <w:t xml:space="preserve"> </w:t>
      </w:r>
      <w:proofErr w:type="spellStart"/>
      <w:r w:rsidRPr="00C528D0">
        <w:rPr>
          <w:sz w:val="40"/>
          <w:szCs w:val="40"/>
        </w:rPr>
        <w:t>інтерпретувати</w:t>
      </w:r>
      <w:proofErr w:type="spellEnd"/>
      <w:r w:rsidRPr="00C528D0">
        <w:rPr>
          <w:sz w:val="40"/>
          <w:szCs w:val="40"/>
        </w:rPr>
        <w:t xml:space="preserve"> </w:t>
      </w:r>
      <w:r w:rsidRPr="00C528D0">
        <w:rPr>
          <w:sz w:val="40"/>
          <w:szCs w:val="40"/>
          <w:lang w:val="uk-UA"/>
        </w:rPr>
        <w:t>результати тестування</w:t>
      </w:r>
      <w:r w:rsidRPr="00C528D0">
        <w:rPr>
          <w:sz w:val="40"/>
          <w:szCs w:val="40"/>
        </w:rPr>
        <w:t xml:space="preserve">, </w:t>
      </w:r>
      <w:proofErr w:type="spellStart"/>
      <w:r w:rsidRPr="00C528D0">
        <w:rPr>
          <w:sz w:val="40"/>
          <w:szCs w:val="40"/>
        </w:rPr>
        <w:t>переконайтеся</w:t>
      </w:r>
      <w:proofErr w:type="spellEnd"/>
      <w:r w:rsidRPr="00C528D0">
        <w:rPr>
          <w:sz w:val="40"/>
          <w:szCs w:val="40"/>
        </w:rPr>
        <w:t xml:space="preserve">, </w:t>
      </w:r>
      <w:proofErr w:type="spellStart"/>
      <w:r w:rsidRPr="00C528D0">
        <w:rPr>
          <w:sz w:val="40"/>
          <w:szCs w:val="40"/>
        </w:rPr>
        <w:t>що</w:t>
      </w:r>
      <w:proofErr w:type="spellEnd"/>
      <w:r w:rsidRPr="00C528D0">
        <w:rPr>
          <w:sz w:val="40"/>
          <w:szCs w:val="40"/>
        </w:rPr>
        <w:t xml:space="preserve"> </w:t>
      </w:r>
      <w:proofErr w:type="spellStart"/>
      <w:r w:rsidRPr="00C528D0">
        <w:rPr>
          <w:sz w:val="40"/>
          <w:szCs w:val="40"/>
        </w:rPr>
        <w:t>діаметри</w:t>
      </w:r>
      <w:proofErr w:type="spellEnd"/>
      <w:r w:rsidRPr="00C528D0">
        <w:rPr>
          <w:sz w:val="40"/>
          <w:szCs w:val="40"/>
        </w:rPr>
        <w:t xml:space="preserve"> зон </w:t>
      </w:r>
      <w:proofErr w:type="spellStart"/>
      <w:r w:rsidRPr="00C528D0">
        <w:rPr>
          <w:sz w:val="40"/>
          <w:szCs w:val="40"/>
        </w:rPr>
        <w:t>штамі</w:t>
      </w:r>
      <w:proofErr w:type="gramStart"/>
      <w:r w:rsidRPr="00C528D0">
        <w:rPr>
          <w:sz w:val="40"/>
          <w:szCs w:val="40"/>
        </w:rPr>
        <w:t>в</w:t>
      </w:r>
      <w:proofErr w:type="spellEnd"/>
      <w:proofErr w:type="gramEnd"/>
      <w:r w:rsidRPr="00C528D0">
        <w:rPr>
          <w:sz w:val="40"/>
          <w:szCs w:val="40"/>
        </w:rPr>
        <w:t xml:space="preserve"> </w:t>
      </w:r>
      <w:proofErr w:type="gramStart"/>
      <w:r w:rsidRPr="00C528D0">
        <w:rPr>
          <w:sz w:val="40"/>
          <w:szCs w:val="40"/>
        </w:rPr>
        <w:t>контролю</w:t>
      </w:r>
      <w:proofErr w:type="gramEnd"/>
      <w:r w:rsidRPr="00C528D0">
        <w:rPr>
          <w:sz w:val="40"/>
          <w:szCs w:val="40"/>
        </w:rPr>
        <w:t xml:space="preserve"> </w:t>
      </w:r>
      <w:proofErr w:type="spellStart"/>
      <w:r w:rsidRPr="00C528D0">
        <w:rPr>
          <w:sz w:val="40"/>
          <w:szCs w:val="40"/>
        </w:rPr>
        <w:t>якості</w:t>
      </w:r>
      <w:proofErr w:type="spellEnd"/>
      <w:r w:rsidRPr="00C528D0">
        <w:rPr>
          <w:sz w:val="40"/>
          <w:szCs w:val="40"/>
        </w:rPr>
        <w:t xml:space="preserve"> </w:t>
      </w:r>
      <w:proofErr w:type="spellStart"/>
      <w:r w:rsidRPr="00C528D0">
        <w:rPr>
          <w:sz w:val="40"/>
          <w:szCs w:val="40"/>
        </w:rPr>
        <w:t>знаходяться</w:t>
      </w:r>
      <w:proofErr w:type="spellEnd"/>
      <w:r w:rsidRPr="00C528D0">
        <w:rPr>
          <w:sz w:val="40"/>
          <w:szCs w:val="40"/>
        </w:rPr>
        <w:t xml:space="preserve"> в </w:t>
      </w:r>
      <w:proofErr w:type="spellStart"/>
      <w:r w:rsidRPr="00C528D0">
        <w:rPr>
          <w:sz w:val="40"/>
          <w:szCs w:val="40"/>
        </w:rPr>
        <w:t>прийнятних</w:t>
      </w:r>
      <w:proofErr w:type="spellEnd"/>
      <w:r w:rsidRPr="00C528D0">
        <w:rPr>
          <w:sz w:val="40"/>
          <w:szCs w:val="40"/>
        </w:rPr>
        <w:t xml:space="preserve"> межах.</w:t>
      </w:r>
    </w:p>
    <w:p w:rsidR="00C528D0" w:rsidRPr="00C528D0" w:rsidRDefault="00C528D0" w:rsidP="00C528D0">
      <w:pPr>
        <w:pStyle w:val="ab"/>
        <w:numPr>
          <w:ilvl w:val="0"/>
          <w:numId w:val="21"/>
        </w:num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Інтерпретуйте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діаметри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зон за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категоріїями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чутливості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(</w:t>
      </w:r>
      <w:r w:rsidRPr="00C528D0">
        <w:rPr>
          <w:rFonts w:ascii="Arial" w:hAnsi="Arial" w:cs="Arial"/>
          <w:sz w:val="40"/>
          <w:szCs w:val="40"/>
          <w:lang w:val="uk-UA"/>
        </w:rPr>
        <w:t>Ч</w:t>
      </w:r>
      <w:r w:rsidRPr="00C528D0">
        <w:rPr>
          <w:rFonts w:ascii="Arial" w:hAnsi="Arial" w:cs="Arial"/>
          <w:sz w:val="40"/>
          <w:szCs w:val="40"/>
          <w:lang w:val="ru-RU"/>
        </w:rPr>
        <w:t xml:space="preserve">, </w:t>
      </w:r>
      <w:proofErr w:type="gramStart"/>
      <w:r w:rsidRPr="00C528D0">
        <w:rPr>
          <w:rFonts w:ascii="Arial" w:hAnsi="Arial" w:cs="Arial"/>
          <w:sz w:val="40"/>
          <w:szCs w:val="40"/>
          <w:lang w:val="uk-UA"/>
        </w:rPr>
        <w:t>П</w:t>
      </w:r>
      <w:proofErr w:type="gramEnd"/>
      <w:r w:rsidRPr="00C528D0">
        <w:rPr>
          <w:rFonts w:ascii="Arial" w:hAnsi="Arial" w:cs="Arial"/>
          <w:sz w:val="40"/>
          <w:szCs w:val="40"/>
          <w:lang w:val="ru-RU"/>
        </w:rPr>
        <w:t xml:space="preserve"> та </w:t>
      </w:r>
      <w:r w:rsidRPr="00C528D0">
        <w:rPr>
          <w:rFonts w:ascii="Arial" w:hAnsi="Arial" w:cs="Arial"/>
          <w:sz w:val="40"/>
          <w:szCs w:val="40"/>
          <w:lang w:val="uk-UA"/>
        </w:rPr>
        <w:t>С</w:t>
      </w:r>
      <w:r w:rsidRPr="00C528D0">
        <w:rPr>
          <w:rFonts w:ascii="Arial" w:hAnsi="Arial" w:cs="Arial"/>
          <w:sz w:val="40"/>
          <w:szCs w:val="40"/>
          <w:lang w:val="ru-RU"/>
        </w:rPr>
        <w:t xml:space="preserve">)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відповідно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до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поточних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таблиць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граничних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значень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r w:rsidRPr="00C528D0">
        <w:rPr>
          <w:rFonts w:ascii="Arial" w:hAnsi="Arial" w:cs="Arial"/>
          <w:sz w:val="40"/>
          <w:szCs w:val="40"/>
        </w:rPr>
        <w:t>EUCAST</w:t>
      </w:r>
      <w:r w:rsidRPr="00C528D0">
        <w:rPr>
          <w:rFonts w:ascii="Arial" w:hAnsi="Arial" w:cs="Arial"/>
          <w:sz w:val="40"/>
          <w:szCs w:val="40"/>
          <w:lang w:val="ru-RU"/>
        </w:rPr>
        <w:t xml:space="preserve"> (</w:t>
      </w:r>
      <w:r w:rsidRPr="00C528D0">
        <w:rPr>
          <w:rFonts w:ascii="Arial" w:hAnsi="Arial" w:cs="Arial"/>
          <w:sz w:val="40"/>
          <w:szCs w:val="40"/>
        </w:rPr>
        <w:t>www</w:t>
      </w:r>
      <w:r w:rsidRPr="00C528D0">
        <w:rPr>
          <w:rFonts w:ascii="Arial" w:hAnsi="Arial" w:cs="Arial"/>
          <w:sz w:val="40"/>
          <w:szCs w:val="40"/>
          <w:lang w:val="ru-RU"/>
        </w:rPr>
        <w:t>.</w:t>
      </w:r>
      <w:proofErr w:type="spellStart"/>
      <w:r w:rsidRPr="00C528D0">
        <w:rPr>
          <w:rFonts w:ascii="Arial" w:hAnsi="Arial" w:cs="Arial"/>
          <w:sz w:val="40"/>
          <w:szCs w:val="40"/>
        </w:rPr>
        <w:t>eucast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>.</w:t>
      </w:r>
      <w:r w:rsidRPr="00C528D0">
        <w:rPr>
          <w:rFonts w:ascii="Arial" w:hAnsi="Arial" w:cs="Arial"/>
          <w:sz w:val="40"/>
          <w:szCs w:val="40"/>
        </w:rPr>
        <w:t>org</w:t>
      </w:r>
      <w:r w:rsidRPr="00C528D0">
        <w:rPr>
          <w:rFonts w:ascii="Arial" w:hAnsi="Arial" w:cs="Arial"/>
          <w:sz w:val="40"/>
          <w:szCs w:val="40"/>
          <w:lang w:val="ru-RU"/>
        </w:rPr>
        <w:t xml:space="preserve">). В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якості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альтернативи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можна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використовувати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шаблон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із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граничними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 w:rsidRPr="00C528D0">
        <w:rPr>
          <w:rFonts w:ascii="Arial" w:hAnsi="Arial" w:cs="Arial"/>
          <w:sz w:val="40"/>
          <w:szCs w:val="40"/>
          <w:lang w:val="ru-RU"/>
        </w:rPr>
        <w:t>значеннями</w:t>
      </w:r>
      <w:proofErr w:type="spellEnd"/>
      <w:r w:rsidRPr="00C528D0">
        <w:rPr>
          <w:rFonts w:ascii="Arial" w:hAnsi="Arial" w:cs="Arial"/>
          <w:sz w:val="40"/>
          <w:szCs w:val="40"/>
          <w:lang w:val="ru-RU"/>
        </w:rPr>
        <w:t xml:space="preserve"> </w:t>
      </w:r>
      <w:r w:rsidRPr="00C528D0">
        <w:rPr>
          <w:rFonts w:ascii="Arial" w:hAnsi="Arial" w:cs="Arial"/>
          <w:sz w:val="40"/>
          <w:szCs w:val="40"/>
        </w:rPr>
        <w:t>EUCAST</w:t>
      </w:r>
      <w:r>
        <w:rPr>
          <w:rFonts w:ascii="Arial" w:hAnsi="Arial" w:cs="Arial"/>
          <w:sz w:val="40"/>
          <w:szCs w:val="40"/>
          <w:lang w:val="uk-UA"/>
        </w:rPr>
        <w:t>.</w:t>
      </w:r>
    </w:p>
    <w:p w:rsidR="00C528D0" w:rsidRDefault="00C528D0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C528D0" w:rsidRDefault="00C528D0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C528D0" w:rsidRDefault="00C528D0">
      <w:pPr>
        <w:widowControl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  <w:r>
        <w:rPr>
          <w:rFonts w:ascii="Arial" w:eastAsia="Arial" w:hAnsi="Arial" w:cs="Arial"/>
          <w:color w:val="auto"/>
          <w:sz w:val="40"/>
          <w:szCs w:val="40"/>
          <w:lang w:val="uk-UA" w:bidi="ar-SA"/>
        </w:rPr>
        <w:br w:type="page"/>
      </w:r>
    </w:p>
    <w:p w:rsidR="00C528D0" w:rsidRPr="002D2709" w:rsidRDefault="00C528D0" w:rsidP="00C528D0">
      <w:pPr>
        <w:pStyle w:val="101"/>
        <w:shd w:val="clear" w:color="auto" w:fill="auto"/>
        <w:spacing w:after="240" w:line="240" w:lineRule="auto"/>
        <w:ind w:left="981"/>
        <w:jc w:val="center"/>
        <w:rPr>
          <w:sz w:val="60"/>
          <w:szCs w:val="60"/>
          <w:lang w:val="uk-UA"/>
        </w:rPr>
      </w:pPr>
      <w:r w:rsidRPr="002D2709">
        <w:rPr>
          <w:rStyle w:val="100"/>
          <w:sz w:val="60"/>
          <w:szCs w:val="60"/>
          <w:lang w:val="uk-UA"/>
        </w:rPr>
        <w:lastRenderedPageBreak/>
        <w:t>Контроль визначення чутливості до антибіотиків</w:t>
      </w:r>
    </w:p>
    <w:p w:rsidR="00C528D0" w:rsidRPr="002D2709" w:rsidRDefault="00C528D0" w:rsidP="00C528D0">
      <w:pPr>
        <w:pStyle w:val="71"/>
        <w:numPr>
          <w:ilvl w:val="0"/>
          <w:numId w:val="22"/>
        </w:numPr>
        <w:shd w:val="clear" w:color="auto" w:fill="auto"/>
        <w:tabs>
          <w:tab w:val="left" w:pos="542"/>
        </w:tabs>
        <w:spacing w:before="0" w:after="480" w:line="240" w:lineRule="auto"/>
        <w:ind w:left="561" w:hanging="561"/>
        <w:jc w:val="both"/>
        <w:rPr>
          <w:lang w:val="uk-UA"/>
        </w:rPr>
      </w:pPr>
      <w:r w:rsidRPr="002D2709">
        <w:rPr>
          <w:lang w:val="uk-UA"/>
        </w:rPr>
        <w:t xml:space="preserve">Використовуйте рекомендовані штами </w:t>
      </w:r>
      <w:r>
        <w:rPr>
          <w:lang w:val="uk-UA"/>
        </w:rPr>
        <w:t>для поточного</w:t>
      </w:r>
      <w:r w:rsidRPr="002D2709">
        <w:rPr>
          <w:lang w:val="uk-UA"/>
        </w:rPr>
        <w:t xml:space="preserve"> контролю якості для контролю ефективності </w:t>
      </w:r>
      <w:r>
        <w:rPr>
          <w:lang w:val="uk-UA"/>
        </w:rPr>
        <w:t xml:space="preserve">постановки </w:t>
      </w:r>
      <w:r w:rsidRPr="002D2709">
        <w:rPr>
          <w:lang w:val="uk-UA"/>
        </w:rPr>
        <w:t>тесту (</w:t>
      </w:r>
      <w:r>
        <w:rPr>
          <w:lang w:val="uk-UA"/>
        </w:rPr>
        <w:t xml:space="preserve">дивіться </w:t>
      </w:r>
      <w:hyperlink r:id="rId22" w:history="1">
        <w:r w:rsidRPr="002D2709">
          <w:rPr>
            <w:lang w:val="uk-UA"/>
          </w:rPr>
          <w:t xml:space="preserve"> </w:t>
        </w:r>
        <w:proofErr w:type="spellStart"/>
        <w:r w:rsidRPr="00F70C62">
          <w:rPr>
            <w:color w:val="009899"/>
            <w:u w:val="single"/>
          </w:rPr>
          <w:t>таблиці</w:t>
        </w:r>
        <w:proofErr w:type="spellEnd"/>
        <w:r w:rsidRPr="00F70C62">
          <w:rPr>
            <w:color w:val="009899"/>
            <w:u w:val="single"/>
          </w:rPr>
          <w:t xml:space="preserve"> КЯ</w:t>
        </w:r>
        <w:r>
          <w:rPr>
            <w:lang w:val="uk-UA"/>
          </w:rPr>
          <w:t xml:space="preserve"> </w:t>
        </w:r>
        <w:r>
          <w:rPr>
            <w:rStyle w:val="72"/>
          </w:rPr>
          <w:t>EUCAST</w:t>
        </w:r>
      </w:hyperlink>
      <w:r w:rsidRPr="002D2709">
        <w:rPr>
          <w:rStyle w:val="720"/>
          <w:lang w:val="uk-UA"/>
        </w:rPr>
        <w:t>)</w:t>
      </w:r>
      <w:r w:rsidRPr="002D2709">
        <w:rPr>
          <w:lang w:val="uk-UA"/>
        </w:rPr>
        <w:t>.</w:t>
      </w:r>
    </w:p>
    <w:p w:rsidR="00C528D0" w:rsidRPr="006F5471" w:rsidRDefault="00C528D0" w:rsidP="00C528D0">
      <w:pPr>
        <w:pStyle w:val="71"/>
        <w:numPr>
          <w:ilvl w:val="0"/>
          <w:numId w:val="22"/>
        </w:numPr>
        <w:shd w:val="clear" w:color="auto" w:fill="auto"/>
        <w:tabs>
          <w:tab w:val="left" w:pos="542"/>
        </w:tabs>
        <w:spacing w:before="0" w:after="480" w:line="240" w:lineRule="auto"/>
        <w:ind w:left="561" w:hanging="561"/>
        <w:jc w:val="both"/>
        <w:rPr>
          <w:lang w:val="uk-UA"/>
        </w:rPr>
      </w:pPr>
      <w:r w:rsidRPr="006F5471">
        <w:rPr>
          <w:lang w:val="uk-UA"/>
        </w:rPr>
        <w:t xml:space="preserve">Для дисків із комбінацією β-лактамів з інгібіторами рекомендовані специфічні штами, що продукують </w:t>
      </w:r>
      <w:proofErr w:type="spellStart"/>
      <w:r w:rsidRPr="006F5471">
        <w:rPr>
          <w:lang w:val="uk-UA"/>
        </w:rPr>
        <w:t>β-лактамазу</w:t>
      </w:r>
      <w:proofErr w:type="spellEnd"/>
      <w:r w:rsidRPr="006F5471">
        <w:rPr>
          <w:lang w:val="uk-UA"/>
        </w:rPr>
        <w:t xml:space="preserve">, для контролю </w:t>
      </w:r>
      <w:proofErr w:type="spellStart"/>
      <w:r w:rsidRPr="006F5471">
        <w:rPr>
          <w:lang w:val="uk-UA"/>
        </w:rPr>
        <w:t>інгібуючого</w:t>
      </w:r>
      <w:proofErr w:type="spellEnd"/>
      <w:r w:rsidRPr="006F5471">
        <w:rPr>
          <w:lang w:val="uk-UA"/>
        </w:rPr>
        <w:t xml:space="preserve"> компонента. Це має бути частиною поточного контролю якості. Активний компонент перевіряють за допомогою чутливих контрольних штамів.</w:t>
      </w:r>
    </w:p>
    <w:p w:rsidR="00C528D0" w:rsidRPr="006F5471" w:rsidRDefault="00C528D0" w:rsidP="00C528D0">
      <w:pPr>
        <w:pStyle w:val="71"/>
        <w:numPr>
          <w:ilvl w:val="0"/>
          <w:numId w:val="22"/>
        </w:numPr>
        <w:shd w:val="clear" w:color="auto" w:fill="auto"/>
        <w:tabs>
          <w:tab w:val="left" w:pos="542"/>
        </w:tabs>
        <w:spacing w:before="0" w:after="480" w:line="240" w:lineRule="auto"/>
        <w:ind w:left="561" w:hanging="561"/>
        <w:jc w:val="both"/>
        <w:rPr>
          <w:lang w:val="uk-UA"/>
        </w:rPr>
      </w:pPr>
      <w:r w:rsidRPr="006F5471">
        <w:rPr>
          <w:lang w:val="uk-UA"/>
        </w:rPr>
        <w:t xml:space="preserve">Для підтвердження здатності виявляти резистентність можна використовувати контрольні штами з визначеними механізмами резистентності (Розширений </w:t>
      </w:r>
      <w:proofErr w:type="spellStart"/>
      <w:r w:rsidRPr="006F5471">
        <w:rPr>
          <w:lang w:val="uk-UA"/>
        </w:rPr>
        <w:t>КЯ</w:t>
      </w:r>
      <w:proofErr w:type="spellEnd"/>
      <w:r w:rsidRPr="006F5471">
        <w:rPr>
          <w:lang w:val="uk-UA"/>
        </w:rPr>
        <w:t xml:space="preserve">, дивіться </w:t>
      </w:r>
      <w:r w:rsidRPr="006F5471">
        <w:rPr>
          <w:color w:val="009899"/>
          <w:u w:val="single"/>
          <w:lang w:val="uk-UA"/>
        </w:rPr>
        <w:t xml:space="preserve">таблиці </w:t>
      </w:r>
      <w:proofErr w:type="spellStart"/>
      <w:r w:rsidRPr="006F5471">
        <w:rPr>
          <w:color w:val="009899"/>
          <w:u w:val="single"/>
          <w:lang w:val="uk-UA"/>
        </w:rPr>
        <w:t>КЯ</w:t>
      </w:r>
      <w:proofErr w:type="spellEnd"/>
      <w:r w:rsidRPr="006F5471">
        <w:rPr>
          <w:lang w:val="uk-UA"/>
        </w:rPr>
        <w:t xml:space="preserve"> </w:t>
      </w:r>
      <w:hyperlink r:id="rId23" w:history="1">
        <w:r w:rsidRPr="006F5471">
          <w:rPr>
            <w:rStyle w:val="72"/>
            <w:lang w:val="uk-UA"/>
          </w:rPr>
          <w:t>EUCAST</w:t>
        </w:r>
      </w:hyperlink>
      <w:r w:rsidRPr="006F5471">
        <w:rPr>
          <w:rStyle w:val="720"/>
          <w:lang w:val="uk-UA"/>
        </w:rPr>
        <w:t>)</w:t>
      </w:r>
      <w:r w:rsidRPr="006F5471">
        <w:rPr>
          <w:lang w:val="uk-UA"/>
        </w:rPr>
        <w:t>.</w:t>
      </w:r>
    </w:p>
    <w:p w:rsidR="00C528D0" w:rsidRPr="006F5471" w:rsidRDefault="00C528D0" w:rsidP="00C528D0">
      <w:pPr>
        <w:pStyle w:val="71"/>
        <w:numPr>
          <w:ilvl w:val="0"/>
          <w:numId w:val="22"/>
        </w:numPr>
        <w:shd w:val="clear" w:color="auto" w:fill="auto"/>
        <w:tabs>
          <w:tab w:val="left" w:pos="542"/>
        </w:tabs>
        <w:spacing w:before="0" w:after="480" w:line="240" w:lineRule="auto"/>
        <w:ind w:left="560" w:hanging="560"/>
        <w:jc w:val="both"/>
        <w:rPr>
          <w:lang w:val="uk-UA"/>
        </w:rPr>
      </w:pPr>
      <w:r w:rsidRPr="006F5471">
        <w:rPr>
          <w:lang w:val="uk-UA"/>
        </w:rPr>
        <w:t>Контрольні штами можна придбати в колекціях культур або з комерційних джерел.</w:t>
      </w:r>
    </w:p>
    <w:p w:rsidR="00C528D0" w:rsidRPr="00C528D0" w:rsidRDefault="00C528D0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C528D0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  <w:r w:rsidRPr="006F5471">
        <w:rPr>
          <w:rStyle w:val="30"/>
          <w:sz w:val="60"/>
          <w:szCs w:val="60"/>
          <w:lang w:val="uk-UA"/>
        </w:rPr>
        <w:lastRenderedPageBreak/>
        <w:t xml:space="preserve">Штами для поточного контролю якості </w:t>
      </w:r>
      <w:r w:rsidRPr="006F5471">
        <w:rPr>
          <w:rStyle w:val="30"/>
          <w:sz w:val="60"/>
          <w:szCs w:val="60"/>
        </w:rPr>
        <w:t>EUCAST</w:t>
      </w:r>
    </w:p>
    <w:tbl>
      <w:tblPr>
        <w:tblStyle w:val="aa"/>
        <w:tblW w:w="0" w:type="auto"/>
        <w:tblLook w:val="04A0"/>
      </w:tblPr>
      <w:tblGrid>
        <w:gridCol w:w="4219"/>
        <w:gridCol w:w="5543"/>
        <w:gridCol w:w="4882"/>
      </w:tblGrid>
      <w:tr w:rsidR="00157A4A" w:rsidTr="00157A4A">
        <w:tc>
          <w:tcPr>
            <w:tcW w:w="4219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0" w:line="360" w:lineRule="auto"/>
              <w:ind w:left="180"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Мікроорганізм</w:t>
            </w:r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0" w:line="360" w:lineRule="auto"/>
              <w:ind w:firstLine="0"/>
              <w:jc w:val="center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Номери культур в колекція</w:t>
            </w:r>
          </w:p>
        </w:tc>
        <w:tc>
          <w:tcPr>
            <w:tcW w:w="4882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0" w:line="36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Характеристики</w:t>
            </w:r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32"/>
                <w:szCs w:val="32"/>
              </w:rPr>
            </w:pPr>
            <w:r w:rsidRPr="00157A4A">
              <w:rPr>
                <w:rStyle w:val="214pt0"/>
                <w:sz w:val="32"/>
                <w:szCs w:val="32"/>
              </w:rPr>
              <w:t>E. coli</w:t>
            </w:r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32"/>
                <w:szCs w:val="32"/>
                <w:lang w:val="en-US"/>
              </w:rPr>
            </w:pPr>
            <w:r w:rsidRPr="00157A4A">
              <w:rPr>
                <w:rStyle w:val="214pt3"/>
                <w:sz w:val="32"/>
                <w:szCs w:val="32"/>
              </w:rPr>
              <w:t>ATCC 25922; NCTC 12241; CIP 76.24 DSM 1103; CCUG 17620; CECT 434</w:t>
            </w:r>
          </w:p>
        </w:tc>
        <w:tc>
          <w:tcPr>
            <w:tcW w:w="4882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3"/>
                <w:sz w:val="32"/>
                <w:szCs w:val="32"/>
                <w:lang w:val="uk-UA"/>
              </w:rPr>
              <w:t>Чутлива</w:t>
            </w:r>
            <w:r w:rsidRPr="00157A4A">
              <w:rPr>
                <w:rStyle w:val="214pt3"/>
                <w:sz w:val="32"/>
                <w:szCs w:val="32"/>
              </w:rPr>
              <w:t xml:space="preserve">, </w:t>
            </w:r>
            <w:r w:rsidRPr="00157A4A">
              <w:rPr>
                <w:rStyle w:val="214pt3"/>
                <w:sz w:val="32"/>
                <w:szCs w:val="32"/>
                <w:lang w:val="uk-UA"/>
              </w:rPr>
              <w:t>дикий тип</w:t>
            </w:r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0"/>
              </w:rPr>
              <w:t>E. coli</w:t>
            </w:r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lang w:val="en-US"/>
              </w:rPr>
            </w:pPr>
            <w:r>
              <w:rPr>
                <w:rStyle w:val="214pt3"/>
              </w:rPr>
              <w:t>ATCC 35218; NCTC 11954; CIP 102181 DSM 5923; CCUG 30600; CECT 943</w:t>
            </w:r>
          </w:p>
        </w:tc>
        <w:tc>
          <w:tcPr>
            <w:tcW w:w="4882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lang w:val="uk-UA"/>
              </w:rPr>
            </w:pPr>
            <w:r>
              <w:rPr>
                <w:rStyle w:val="214pt3"/>
              </w:rPr>
              <w:t>TEM-1</w:t>
            </w:r>
            <w:r>
              <w:rPr>
                <w:rStyle w:val="214pt3"/>
                <w:lang w:val="uk-UA"/>
              </w:rPr>
              <w:t>, продуцент β</w:t>
            </w:r>
            <w:r>
              <w:rPr>
                <w:rStyle w:val="214pt3"/>
              </w:rPr>
              <w:t>-</w:t>
            </w:r>
            <w:proofErr w:type="spellStart"/>
            <w:r>
              <w:rPr>
                <w:rStyle w:val="214pt3"/>
                <w:lang w:val="uk-UA"/>
              </w:rPr>
              <w:t>лактамази</w:t>
            </w:r>
            <w:proofErr w:type="spellEnd"/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0"/>
              </w:rPr>
              <w:t xml:space="preserve">K. </w:t>
            </w:r>
            <w:proofErr w:type="spellStart"/>
            <w:r>
              <w:rPr>
                <w:rStyle w:val="214pt0"/>
              </w:rPr>
              <w:t>pneumoniae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</w:pPr>
            <w:r>
              <w:rPr>
                <w:rStyle w:val="214pt3"/>
              </w:rPr>
              <w:t>ATCC 700603; NCTC 13368</w:t>
            </w:r>
          </w:p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</w:pPr>
            <w:r>
              <w:rPr>
                <w:rStyle w:val="214pt3"/>
              </w:rPr>
              <w:t>CCUG 45421; CECT 7787</w:t>
            </w:r>
          </w:p>
        </w:tc>
        <w:tc>
          <w:tcPr>
            <w:tcW w:w="4882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3"/>
                <w:lang w:val="uk-UA"/>
              </w:rPr>
              <w:t xml:space="preserve">Продуцент </w:t>
            </w:r>
            <w:r>
              <w:rPr>
                <w:rStyle w:val="214pt3"/>
              </w:rPr>
              <w:t>ESBL (SHV-18)</w:t>
            </w:r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0"/>
              </w:rPr>
              <w:t xml:space="preserve">K. </w:t>
            </w:r>
            <w:proofErr w:type="spellStart"/>
            <w:r>
              <w:rPr>
                <w:rStyle w:val="214pt0"/>
              </w:rPr>
              <w:t>pneumoniae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</w:pPr>
            <w:r>
              <w:rPr>
                <w:rStyle w:val="214pt3"/>
              </w:rPr>
              <w:t>ATCC BAA-2814</w:t>
            </w:r>
          </w:p>
        </w:tc>
        <w:tc>
          <w:tcPr>
            <w:tcW w:w="4882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3"/>
              </w:rPr>
              <w:t xml:space="preserve">KPC-3, SHV-11 </w:t>
            </w:r>
            <w:r>
              <w:rPr>
                <w:rStyle w:val="214pt3"/>
                <w:lang w:val="uk-UA"/>
              </w:rPr>
              <w:t>та</w:t>
            </w:r>
            <w:r>
              <w:rPr>
                <w:rStyle w:val="214pt3"/>
              </w:rPr>
              <w:t xml:space="preserve"> TEM-1</w:t>
            </w:r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0"/>
              </w:rPr>
              <w:t xml:space="preserve">P. </w:t>
            </w:r>
            <w:proofErr w:type="spellStart"/>
            <w:r>
              <w:rPr>
                <w:rStyle w:val="214pt0"/>
              </w:rPr>
              <w:t>aeruginosa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lang w:val="en-US"/>
              </w:rPr>
            </w:pPr>
            <w:r>
              <w:rPr>
                <w:rStyle w:val="214pt3"/>
              </w:rPr>
              <w:t>ATCC 27853; NCTC 12903; CIP 76.110 DSM 1117; CCUG 17619; CECT 108</w:t>
            </w:r>
          </w:p>
        </w:tc>
        <w:tc>
          <w:tcPr>
            <w:tcW w:w="4882" w:type="dxa"/>
            <w:vAlign w:val="center"/>
          </w:tcPr>
          <w:p w:rsidR="00157A4A" w:rsidRDefault="00157A4A" w:rsidP="00A532CD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3"/>
                <w:lang w:val="uk-UA"/>
              </w:rPr>
              <w:t>Чутлив</w:t>
            </w:r>
            <w:r w:rsidR="00A532CD">
              <w:rPr>
                <w:rStyle w:val="214pt3"/>
                <w:lang w:val="uk-UA"/>
              </w:rPr>
              <w:t>ий</w:t>
            </w:r>
            <w:r>
              <w:rPr>
                <w:rStyle w:val="214pt3"/>
              </w:rPr>
              <w:t xml:space="preserve">, </w:t>
            </w:r>
            <w:r>
              <w:rPr>
                <w:rStyle w:val="214pt3"/>
                <w:lang w:val="uk-UA"/>
              </w:rPr>
              <w:t>дикий тип</w:t>
            </w:r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0"/>
              </w:rPr>
              <w:t xml:space="preserve">S. </w:t>
            </w:r>
            <w:proofErr w:type="spellStart"/>
            <w:r>
              <w:rPr>
                <w:rStyle w:val="214pt0"/>
              </w:rPr>
              <w:t>aureus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lang w:val="en-US"/>
              </w:rPr>
            </w:pPr>
            <w:r>
              <w:rPr>
                <w:rStyle w:val="214pt3"/>
              </w:rPr>
              <w:t>ATCC 29213; NCTC 12973; CIP 103429 DSM 2569; CCUG 15915; CECT 794</w:t>
            </w:r>
          </w:p>
        </w:tc>
        <w:tc>
          <w:tcPr>
            <w:tcW w:w="4882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</w:pPr>
            <w:r>
              <w:rPr>
                <w:rStyle w:val="214pt3"/>
                <w:lang w:val="uk-UA"/>
              </w:rPr>
              <w:t>Слабкий</w:t>
            </w:r>
            <w:r w:rsidRPr="006F5471">
              <w:rPr>
                <w:rStyle w:val="214pt3"/>
              </w:rPr>
              <w:t xml:space="preserve"> </w:t>
            </w:r>
            <w:r>
              <w:rPr>
                <w:rStyle w:val="214pt3"/>
                <w:lang w:val="uk-UA"/>
              </w:rPr>
              <w:t>продуцент β</w:t>
            </w:r>
            <w:r w:rsidRPr="006F5471">
              <w:rPr>
                <w:rStyle w:val="214pt3"/>
              </w:rPr>
              <w:t>-</w:t>
            </w:r>
            <w:proofErr w:type="spellStart"/>
            <w:r>
              <w:rPr>
                <w:rStyle w:val="214pt3"/>
                <w:lang w:val="uk-UA"/>
              </w:rPr>
              <w:t>лактамази</w:t>
            </w:r>
            <w:proofErr w:type="spellEnd"/>
          </w:p>
        </w:tc>
      </w:tr>
    </w:tbl>
    <w:p w:rsidR="00C528D0" w:rsidRDefault="00C528D0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157A4A" w:rsidRDefault="00157A4A" w:rsidP="00157A4A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  <w:r w:rsidRPr="006F5471">
        <w:rPr>
          <w:rStyle w:val="30"/>
          <w:sz w:val="60"/>
          <w:szCs w:val="60"/>
          <w:lang w:val="uk-UA"/>
        </w:rPr>
        <w:lastRenderedPageBreak/>
        <w:t xml:space="preserve">Штами для поточного контролю якості </w:t>
      </w:r>
      <w:r w:rsidRPr="006F5471">
        <w:rPr>
          <w:rStyle w:val="30"/>
          <w:sz w:val="60"/>
          <w:szCs w:val="60"/>
        </w:rPr>
        <w:t>EUCAST</w:t>
      </w:r>
    </w:p>
    <w:tbl>
      <w:tblPr>
        <w:tblStyle w:val="aa"/>
        <w:tblW w:w="0" w:type="auto"/>
        <w:tblLook w:val="04A0"/>
      </w:tblPr>
      <w:tblGrid>
        <w:gridCol w:w="4219"/>
        <w:gridCol w:w="5543"/>
        <w:gridCol w:w="4882"/>
      </w:tblGrid>
      <w:tr w:rsidR="00157A4A" w:rsidRPr="00157A4A" w:rsidTr="005623D4">
        <w:tc>
          <w:tcPr>
            <w:tcW w:w="4219" w:type="dxa"/>
            <w:vAlign w:val="center"/>
          </w:tcPr>
          <w:p w:rsidR="00157A4A" w:rsidRPr="00157A4A" w:rsidRDefault="00157A4A" w:rsidP="005623D4">
            <w:pPr>
              <w:pStyle w:val="21"/>
              <w:shd w:val="clear" w:color="auto" w:fill="auto"/>
              <w:spacing w:before="0" w:after="0" w:line="360" w:lineRule="auto"/>
              <w:ind w:left="180"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Мікроорганізм</w:t>
            </w:r>
          </w:p>
        </w:tc>
        <w:tc>
          <w:tcPr>
            <w:tcW w:w="5543" w:type="dxa"/>
            <w:vAlign w:val="center"/>
          </w:tcPr>
          <w:p w:rsidR="00157A4A" w:rsidRPr="00157A4A" w:rsidRDefault="00157A4A" w:rsidP="005623D4">
            <w:pPr>
              <w:pStyle w:val="21"/>
              <w:shd w:val="clear" w:color="auto" w:fill="auto"/>
              <w:spacing w:before="0" w:after="0" w:line="360" w:lineRule="auto"/>
              <w:ind w:firstLine="0"/>
              <w:jc w:val="center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Номери культур в колекція</w:t>
            </w:r>
          </w:p>
        </w:tc>
        <w:tc>
          <w:tcPr>
            <w:tcW w:w="4882" w:type="dxa"/>
            <w:vAlign w:val="center"/>
          </w:tcPr>
          <w:p w:rsidR="00157A4A" w:rsidRPr="00157A4A" w:rsidRDefault="00157A4A" w:rsidP="005623D4">
            <w:pPr>
              <w:pStyle w:val="21"/>
              <w:shd w:val="clear" w:color="auto" w:fill="auto"/>
              <w:spacing w:before="0" w:after="0" w:line="360" w:lineRule="auto"/>
              <w:ind w:left="160"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Характеристики</w:t>
            </w:r>
          </w:p>
        </w:tc>
      </w:tr>
      <w:tr w:rsidR="00157A4A" w:rsidRPr="00157A4A" w:rsidTr="00157A4A">
        <w:tc>
          <w:tcPr>
            <w:tcW w:w="4219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"/>
                <w:sz w:val="28"/>
                <w:szCs w:val="28"/>
              </w:rPr>
              <w:t xml:space="preserve">S. </w:t>
            </w:r>
            <w:proofErr w:type="spellStart"/>
            <w:r w:rsidRPr="006F5471">
              <w:rPr>
                <w:rStyle w:val="217pt0"/>
                <w:sz w:val="28"/>
                <w:szCs w:val="28"/>
              </w:rPr>
              <w:t>pneumoniae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6F5471">
              <w:rPr>
                <w:rStyle w:val="217pt"/>
                <w:sz w:val="28"/>
                <w:szCs w:val="28"/>
              </w:rPr>
              <w:t>ATCC 49619; NCTC 12977 CIP 104340; DSM 11967 CCUG 33638</w:t>
            </w:r>
          </w:p>
        </w:tc>
        <w:tc>
          <w:tcPr>
            <w:tcW w:w="4882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  <w:lang w:val="uk-UA"/>
              </w:rPr>
            </w:pPr>
            <w:r w:rsidRPr="006F5471">
              <w:rPr>
                <w:rStyle w:val="217pt"/>
                <w:sz w:val="28"/>
                <w:szCs w:val="28"/>
                <w:lang w:val="uk-UA"/>
              </w:rPr>
              <w:t xml:space="preserve">Знижена чутливість до </w:t>
            </w:r>
            <w:proofErr w:type="spellStart"/>
            <w:r w:rsidRPr="006F5471">
              <w:rPr>
                <w:rStyle w:val="217pt"/>
                <w:sz w:val="28"/>
                <w:szCs w:val="28"/>
                <w:lang w:val="uk-UA"/>
              </w:rPr>
              <w:t>бензилпеніциліну</w:t>
            </w:r>
            <w:proofErr w:type="spellEnd"/>
          </w:p>
        </w:tc>
      </w:tr>
      <w:tr w:rsidR="00157A4A" w:rsidRPr="006F5471" w:rsidTr="00157A4A">
        <w:tc>
          <w:tcPr>
            <w:tcW w:w="4219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0"/>
                <w:sz w:val="28"/>
                <w:szCs w:val="28"/>
              </w:rPr>
              <w:t xml:space="preserve">H. </w:t>
            </w:r>
            <w:proofErr w:type="spellStart"/>
            <w:r w:rsidRPr="006F5471">
              <w:rPr>
                <w:rStyle w:val="217pt0"/>
                <w:sz w:val="28"/>
                <w:szCs w:val="28"/>
              </w:rPr>
              <w:t>influenzae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6F5471">
              <w:rPr>
                <w:rStyle w:val="217pt"/>
                <w:sz w:val="28"/>
                <w:szCs w:val="28"/>
              </w:rPr>
              <w:t>ATCC 49766; NCTC 12975 CIP 103570; DSM 11970 CCUG 29539</w:t>
            </w:r>
          </w:p>
        </w:tc>
        <w:tc>
          <w:tcPr>
            <w:tcW w:w="4882" w:type="dxa"/>
            <w:vAlign w:val="center"/>
          </w:tcPr>
          <w:p w:rsidR="00157A4A" w:rsidRPr="006F5471" w:rsidRDefault="00157A4A" w:rsidP="00A532CD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4pt3"/>
                <w:lang w:val="uk-UA"/>
              </w:rPr>
              <w:t>Чутлив</w:t>
            </w:r>
            <w:r w:rsidR="00A532CD">
              <w:rPr>
                <w:rStyle w:val="214pt3"/>
                <w:lang w:val="uk-UA"/>
              </w:rPr>
              <w:t>ий</w:t>
            </w:r>
            <w:r w:rsidRPr="006F5471">
              <w:rPr>
                <w:rStyle w:val="214pt3"/>
              </w:rPr>
              <w:t xml:space="preserve">, </w:t>
            </w:r>
            <w:r w:rsidRPr="006F5471">
              <w:rPr>
                <w:rStyle w:val="214pt3"/>
                <w:lang w:val="uk-UA"/>
              </w:rPr>
              <w:t>дикий тип</w:t>
            </w:r>
          </w:p>
        </w:tc>
      </w:tr>
      <w:tr w:rsidR="00157A4A" w:rsidTr="00157A4A">
        <w:tc>
          <w:tcPr>
            <w:tcW w:w="4219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0"/>
                <w:sz w:val="28"/>
                <w:szCs w:val="28"/>
              </w:rPr>
              <w:t>Campylobacter</w:t>
            </w:r>
          </w:p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proofErr w:type="spellStart"/>
            <w:r w:rsidRPr="006F5471">
              <w:rPr>
                <w:rStyle w:val="217pt0"/>
                <w:sz w:val="28"/>
                <w:szCs w:val="28"/>
              </w:rPr>
              <w:t>jejuni</w:t>
            </w:r>
            <w:proofErr w:type="spellEnd"/>
          </w:p>
        </w:tc>
        <w:tc>
          <w:tcPr>
            <w:tcW w:w="5543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6F5471">
              <w:rPr>
                <w:rStyle w:val="217pt"/>
                <w:sz w:val="28"/>
                <w:szCs w:val="28"/>
              </w:rPr>
              <w:t>ATCC 33560; NCTC 11351 CIP 70.2T; DSM 4688 CCUG 11284</w:t>
            </w:r>
          </w:p>
        </w:tc>
        <w:tc>
          <w:tcPr>
            <w:tcW w:w="4882" w:type="dxa"/>
            <w:vAlign w:val="center"/>
          </w:tcPr>
          <w:p w:rsidR="00157A4A" w:rsidRPr="006F5471" w:rsidRDefault="00157A4A" w:rsidP="00A532CD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4pt3"/>
                <w:lang w:val="uk-UA"/>
              </w:rPr>
              <w:t>Чутлив</w:t>
            </w:r>
            <w:r w:rsidR="00A532CD">
              <w:rPr>
                <w:rStyle w:val="214pt3"/>
                <w:lang w:val="uk-UA"/>
              </w:rPr>
              <w:t>ий</w:t>
            </w:r>
            <w:r w:rsidRPr="006F5471">
              <w:rPr>
                <w:rStyle w:val="214pt3"/>
              </w:rPr>
              <w:t xml:space="preserve">, </w:t>
            </w:r>
            <w:r w:rsidRPr="006F5471">
              <w:rPr>
                <w:rStyle w:val="214pt3"/>
                <w:lang w:val="uk-UA"/>
              </w:rPr>
              <w:t>дикий тип</w:t>
            </w:r>
          </w:p>
        </w:tc>
      </w:tr>
    </w:tbl>
    <w:p w:rsidR="00157A4A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157A4A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157A4A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157A4A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157A4A" w:rsidRPr="006F5471" w:rsidRDefault="00157A4A" w:rsidP="00157A4A">
      <w:pPr>
        <w:pStyle w:val="91"/>
        <w:shd w:val="clear" w:color="auto" w:fill="auto"/>
        <w:spacing w:after="246"/>
        <w:ind w:left="-142"/>
      </w:pPr>
      <w:r>
        <w:rPr>
          <w:rStyle w:val="90"/>
          <w:lang w:val="uk-UA"/>
        </w:rPr>
        <w:lastRenderedPageBreak/>
        <w:t xml:space="preserve">Штами </w:t>
      </w:r>
      <w:r>
        <w:rPr>
          <w:rStyle w:val="90"/>
        </w:rPr>
        <w:t>EUCAST</w:t>
      </w:r>
      <w:r w:rsidRPr="00157A4A">
        <w:rPr>
          <w:rStyle w:val="90"/>
          <w:lang w:val="ru-RU"/>
        </w:rPr>
        <w:t xml:space="preserve"> </w:t>
      </w:r>
      <w:r>
        <w:rPr>
          <w:rStyle w:val="90"/>
          <w:lang w:val="uk-UA"/>
        </w:rPr>
        <w:t xml:space="preserve">для виявлення специфічних механізмів резистентності </w:t>
      </w:r>
      <w:r w:rsidRPr="00157A4A">
        <w:rPr>
          <w:rStyle w:val="90"/>
          <w:lang w:val="ru-RU"/>
        </w:rPr>
        <w:t>(</w:t>
      </w:r>
      <w:r>
        <w:rPr>
          <w:rStyle w:val="90"/>
          <w:lang w:val="uk-UA"/>
        </w:rPr>
        <w:t xml:space="preserve">розширений </w:t>
      </w:r>
      <w:proofErr w:type="spellStart"/>
      <w:r>
        <w:rPr>
          <w:rStyle w:val="90"/>
          <w:lang w:val="uk-UA"/>
        </w:rPr>
        <w:t>КЯ</w:t>
      </w:r>
      <w:proofErr w:type="spellEnd"/>
      <w:r w:rsidRPr="00157A4A">
        <w:rPr>
          <w:rStyle w:val="90"/>
          <w:lang w:val="ru-RU"/>
        </w:rPr>
        <w:t>)</w:t>
      </w:r>
    </w:p>
    <w:tbl>
      <w:tblPr>
        <w:tblStyle w:val="aa"/>
        <w:tblW w:w="14644" w:type="dxa"/>
        <w:tblLook w:val="04A0"/>
      </w:tblPr>
      <w:tblGrid>
        <w:gridCol w:w="4881"/>
        <w:gridCol w:w="4881"/>
        <w:gridCol w:w="4882"/>
      </w:tblGrid>
      <w:tr w:rsidR="00157A4A" w:rsidTr="00157A4A">
        <w:tc>
          <w:tcPr>
            <w:tcW w:w="4881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Мікроорганізм</w:t>
            </w:r>
          </w:p>
        </w:tc>
        <w:tc>
          <w:tcPr>
            <w:tcW w:w="4881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0" w:line="360" w:lineRule="auto"/>
              <w:ind w:firstLine="0"/>
              <w:jc w:val="center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Номери культур в колекція</w:t>
            </w:r>
          </w:p>
        </w:tc>
        <w:tc>
          <w:tcPr>
            <w:tcW w:w="4882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0" w:line="360" w:lineRule="auto"/>
              <w:ind w:firstLine="0"/>
              <w:rPr>
                <w:sz w:val="32"/>
                <w:szCs w:val="32"/>
                <w:lang w:val="uk-UA"/>
              </w:rPr>
            </w:pPr>
            <w:r w:rsidRPr="00157A4A">
              <w:rPr>
                <w:rStyle w:val="214pt2"/>
                <w:sz w:val="32"/>
                <w:szCs w:val="32"/>
                <w:lang w:val="uk-UA"/>
              </w:rPr>
              <w:t>Характеристики</w:t>
            </w:r>
          </w:p>
        </w:tc>
      </w:tr>
      <w:tr w:rsidR="00157A4A" w:rsidTr="00157A4A">
        <w:tc>
          <w:tcPr>
            <w:tcW w:w="4881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1"/>
                <w:sz w:val="28"/>
                <w:szCs w:val="28"/>
              </w:rPr>
              <w:t xml:space="preserve">K. </w:t>
            </w:r>
            <w:proofErr w:type="spellStart"/>
            <w:r w:rsidRPr="006F5471">
              <w:rPr>
                <w:rStyle w:val="217pt1"/>
                <w:sz w:val="28"/>
                <w:szCs w:val="28"/>
              </w:rPr>
              <w:t>pneumoniae</w:t>
            </w:r>
            <w:proofErr w:type="spellEnd"/>
          </w:p>
        </w:tc>
        <w:tc>
          <w:tcPr>
            <w:tcW w:w="4881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</w:rPr>
            </w:pPr>
            <w:r w:rsidRPr="006F5471">
              <w:rPr>
                <w:rStyle w:val="217pt10"/>
                <w:sz w:val="28"/>
                <w:szCs w:val="28"/>
              </w:rPr>
              <w:t>ATCC 700603; NCTC 13368 CCUG 45421; CECT 7787</w:t>
            </w:r>
          </w:p>
        </w:tc>
        <w:tc>
          <w:tcPr>
            <w:tcW w:w="4882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>
              <w:rPr>
                <w:rStyle w:val="217pt10"/>
                <w:sz w:val="28"/>
                <w:szCs w:val="28"/>
                <w:lang w:val="uk-UA"/>
              </w:rPr>
              <w:t xml:space="preserve">Продуцент </w:t>
            </w:r>
            <w:r w:rsidRPr="006F5471">
              <w:rPr>
                <w:rStyle w:val="217pt10"/>
                <w:sz w:val="28"/>
                <w:szCs w:val="28"/>
              </w:rPr>
              <w:t>ESBL (SHV-18)</w:t>
            </w:r>
          </w:p>
        </w:tc>
      </w:tr>
      <w:tr w:rsidR="00157A4A" w:rsidRPr="00832B9A" w:rsidTr="00157A4A">
        <w:tc>
          <w:tcPr>
            <w:tcW w:w="4881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1"/>
                <w:sz w:val="28"/>
                <w:szCs w:val="28"/>
              </w:rPr>
              <w:t xml:space="preserve">S. </w:t>
            </w:r>
            <w:proofErr w:type="spellStart"/>
            <w:r w:rsidRPr="006F5471">
              <w:rPr>
                <w:rStyle w:val="217pt1"/>
                <w:sz w:val="28"/>
                <w:szCs w:val="28"/>
              </w:rPr>
              <w:t>aureus</w:t>
            </w:r>
            <w:proofErr w:type="spellEnd"/>
          </w:p>
        </w:tc>
        <w:tc>
          <w:tcPr>
            <w:tcW w:w="4881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</w:rPr>
            </w:pPr>
            <w:r w:rsidRPr="006F5471">
              <w:rPr>
                <w:rStyle w:val="217pt10"/>
                <w:sz w:val="28"/>
                <w:szCs w:val="28"/>
              </w:rPr>
              <w:t>NCTC 12493; CCUG 67181</w:t>
            </w:r>
          </w:p>
        </w:tc>
        <w:tc>
          <w:tcPr>
            <w:tcW w:w="4882" w:type="dxa"/>
            <w:vAlign w:val="center"/>
          </w:tcPr>
          <w:p w:rsidR="00157A4A" w:rsidRPr="00033238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proofErr w:type="spellStart"/>
            <w:r w:rsidRPr="006F5471">
              <w:rPr>
                <w:rStyle w:val="217pt1"/>
                <w:sz w:val="28"/>
                <w:szCs w:val="28"/>
              </w:rPr>
              <w:t>mecA</w:t>
            </w:r>
            <w:proofErr w:type="spellEnd"/>
            <w:r w:rsidRPr="00157A4A">
              <w:rPr>
                <w:rStyle w:val="217pt10"/>
                <w:sz w:val="28"/>
                <w:szCs w:val="28"/>
                <w:lang w:val="ru-RU"/>
              </w:rPr>
              <w:t xml:space="preserve"> </w:t>
            </w:r>
            <w:r>
              <w:rPr>
                <w:rStyle w:val="217pt10"/>
                <w:sz w:val="28"/>
                <w:szCs w:val="28"/>
                <w:lang w:val="uk-UA"/>
              </w:rPr>
              <w:t>позитивний</w:t>
            </w:r>
            <w:r w:rsidRPr="00157A4A">
              <w:rPr>
                <w:rStyle w:val="217pt10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Style w:val="217pt10"/>
                <w:sz w:val="28"/>
                <w:szCs w:val="28"/>
                <w:lang w:val="uk-UA"/>
              </w:rPr>
              <w:t>метицилін</w:t>
            </w:r>
            <w:proofErr w:type="spellEnd"/>
            <w:r>
              <w:rPr>
                <w:rStyle w:val="217pt10"/>
                <w:sz w:val="28"/>
                <w:szCs w:val="28"/>
                <w:lang w:val="uk-UA"/>
              </w:rPr>
              <w:t xml:space="preserve"> резистентний</w:t>
            </w:r>
            <w:r w:rsidRPr="00157A4A">
              <w:rPr>
                <w:rStyle w:val="217pt10"/>
                <w:sz w:val="28"/>
                <w:szCs w:val="28"/>
                <w:lang w:val="ru-RU"/>
              </w:rPr>
              <w:t xml:space="preserve"> (</w:t>
            </w:r>
            <w:r w:rsidRPr="006F5471">
              <w:rPr>
                <w:rStyle w:val="217pt10"/>
                <w:sz w:val="28"/>
                <w:szCs w:val="28"/>
              </w:rPr>
              <w:t>MRSA</w:t>
            </w:r>
            <w:r w:rsidRPr="00157A4A">
              <w:rPr>
                <w:rStyle w:val="217pt10"/>
                <w:sz w:val="28"/>
                <w:szCs w:val="28"/>
                <w:lang w:val="ru-RU"/>
              </w:rPr>
              <w:t>)</w:t>
            </w:r>
          </w:p>
        </w:tc>
      </w:tr>
      <w:tr w:rsidR="00157A4A" w:rsidRPr="00157A4A" w:rsidTr="00157A4A">
        <w:tc>
          <w:tcPr>
            <w:tcW w:w="4881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1"/>
                <w:sz w:val="28"/>
                <w:szCs w:val="28"/>
              </w:rPr>
              <w:t xml:space="preserve">E. </w:t>
            </w:r>
            <w:proofErr w:type="spellStart"/>
            <w:r w:rsidRPr="006F5471">
              <w:rPr>
                <w:rStyle w:val="217pt1"/>
                <w:sz w:val="28"/>
                <w:szCs w:val="28"/>
              </w:rPr>
              <w:t>faecalis</w:t>
            </w:r>
            <w:proofErr w:type="spellEnd"/>
          </w:p>
        </w:tc>
        <w:tc>
          <w:tcPr>
            <w:tcW w:w="4881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6F5471">
              <w:rPr>
                <w:rStyle w:val="217pt10"/>
                <w:sz w:val="28"/>
                <w:szCs w:val="28"/>
              </w:rPr>
              <w:t>ATCC 51299; NCTC 13379 CIP 104676; DSM 12956 CCUG 34289</w:t>
            </w:r>
          </w:p>
        </w:tc>
        <w:tc>
          <w:tcPr>
            <w:tcW w:w="4882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rStyle w:val="217pt10"/>
                <w:sz w:val="28"/>
                <w:szCs w:val="28"/>
                <w:lang w:val="uk-UA"/>
              </w:rPr>
              <w:t xml:space="preserve">Високий рівень стійкості до </w:t>
            </w:r>
            <w:proofErr w:type="spellStart"/>
            <w:r>
              <w:rPr>
                <w:rStyle w:val="217pt10"/>
                <w:sz w:val="28"/>
                <w:szCs w:val="28"/>
                <w:lang w:val="uk-UA"/>
              </w:rPr>
              <w:t>аміноглікозидів</w:t>
            </w:r>
            <w:proofErr w:type="spellEnd"/>
            <w:r>
              <w:rPr>
                <w:rStyle w:val="217pt10"/>
                <w:sz w:val="28"/>
                <w:szCs w:val="28"/>
                <w:lang w:val="uk-UA"/>
              </w:rPr>
              <w:t xml:space="preserve"> </w:t>
            </w:r>
            <w:r w:rsidRPr="006F5471">
              <w:rPr>
                <w:rStyle w:val="217pt10"/>
                <w:sz w:val="28"/>
                <w:szCs w:val="28"/>
              </w:rPr>
              <w:t xml:space="preserve">(HLAR) </w:t>
            </w:r>
            <w:r>
              <w:rPr>
                <w:rStyle w:val="217pt10"/>
                <w:sz w:val="28"/>
                <w:szCs w:val="28"/>
                <w:lang w:val="uk-UA"/>
              </w:rPr>
              <w:t xml:space="preserve">та </w:t>
            </w:r>
            <w:r w:rsidRPr="006F5471">
              <w:rPr>
                <w:rStyle w:val="217pt1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217pt10"/>
                <w:sz w:val="28"/>
                <w:szCs w:val="28"/>
                <w:lang w:val="uk-UA"/>
              </w:rPr>
              <w:t>ванкоміцин</w:t>
            </w:r>
            <w:proofErr w:type="spellEnd"/>
            <w:r>
              <w:rPr>
                <w:rStyle w:val="217pt10"/>
                <w:sz w:val="28"/>
                <w:szCs w:val="28"/>
                <w:lang w:val="uk-UA"/>
              </w:rPr>
              <w:t xml:space="preserve"> резистентний</w:t>
            </w:r>
            <w:r w:rsidRPr="006F5471">
              <w:rPr>
                <w:rStyle w:val="217pt10"/>
                <w:sz w:val="28"/>
                <w:szCs w:val="28"/>
              </w:rPr>
              <w:t xml:space="preserve"> </w:t>
            </w:r>
            <w:r w:rsidRPr="006F5471">
              <w:rPr>
                <w:rStyle w:val="217pt1"/>
                <w:sz w:val="28"/>
                <w:szCs w:val="28"/>
              </w:rPr>
              <w:t>(</w:t>
            </w:r>
            <w:proofErr w:type="spellStart"/>
            <w:r w:rsidRPr="006F5471">
              <w:rPr>
                <w:rStyle w:val="217pt1"/>
                <w:sz w:val="28"/>
                <w:szCs w:val="28"/>
              </w:rPr>
              <w:t>vanB</w:t>
            </w:r>
            <w:proofErr w:type="spellEnd"/>
            <w:r w:rsidRPr="006F5471">
              <w:rPr>
                <w:rStyle w:val="217pt1"/>
                <w:sz w:val="28"/>
                <w:szCs w:val="28"/>
              </w:rPr>
              <w:t xml:space="preserve"> </w:t>
            </w:r>
            <w:r>
              <w:rPr>
                <w:rStyle w:val="217pt10"/>
                <w:sz w:val="28"/>
                <w:szCs w:val="28"/>
                <w:lang w:val="uk-UA"/>
              </w:rPr>
              <w:t>позитивний</w:t>
            </w:r>
            <w:r w:rsidRPr="006F5471">
              <w:rPr>
                <w:rStyle w:val="217pt10"/>
                <w:sz w:val="28"/>
                <w:szCs w:val="28"/>
              </w:rPr>
              <w:t>)</w:t>
            </w:r>
          </w:p>
        </w:tc>
      </w:tr>
      <w:tr w:rsidR="00157A4A" w:rsidRPr="00832B9A" w:rsidTr="00157A4A">
        <w:tc>
          <w:tcPr>
            <w:tcW w:w="4881" w:type="dxa"/>
            <w:vAlign w:val="center"/>
          </w:tcPr>
          <w:p w:rsidR="00157A4A" w:rsidRPr="006F5471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</w:rPr>
            </w:pPr>
            <w:r w:rsidRPr="006F5471">
              <w:rPr>
                <w:rStyle w:val="217pt1"/>
                <w:sz w:val="28"/>
                <w:szCs w:val="28"/>
              </w:rPr>
              <w:t xml:space="preserve">H. </w:t>
            </w:r>
            <w:proofErr w:type="spellStart"/>
            <w:r w:rsidRPr="006F5471">
              <w:rPr>
                <w:rStyle w:val="217pt1"/>
                <w:sz w:val="28"/>
                <w:szCs w:val="28"/>
              </w:rPr>
              <w:t>influenzae</w:t>
            </w:r>
            <w:proofErr w:type="spellEnd"/>
          </w:p>
        </w:tc>
        <w:tc>
          <w:tcPr>
            <w:tcW w:w="4881" w:type="dxa"/>
            <w:vAlign w:val="center"/>
          </w:tcPr>
          <w:p w:rsidR="00157A4A" w:rsidRPr="00157A4A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6F5471">
              <w:rPr>
                <w:rStyle w:val="217pt10"/>
                <w:sz w:val="28"/>
                <w:szCs w:val="28"/>
              </w:rPr>
              <w:t>ATCC 49247; NCTC 12699 CIP 104604; DSM 9999 CCUG 26214</w:t>
            </w:r>
          </w:p>
        </w:tc>
        <w:tc>
          <w:tcPr>
            <w:tcW w:w="4882" w:type="dxa"/>
            <w:vAlign w:val="center"/>
          </w:tcPr>
          <w:p w:rsidR="00157A4A" w:rsidRPr="00033238" w:rsidRDefault="00157A4A" w:rsidP="00157A4A">
            <w:pPr>
              <w:pStyle w:val="21"/>
              <w:shd w:val="clear" w:color="auto" w:fill="auto"/>
              <w:spacing w:before="0" w:after="120" w:line="360" w:lineRule="auto"/>
              <w:ind w:firstLine="0"/>
              <w:rPr>
                <w:sz w:val="28"/>
                <w:szCs w:val="28"/>
                <w:lang w:val="uk-UA"/>
              </w:rPr>
            </w:pPr>
            <w:r>
              <w:rPr>
                <w:rStyle w:val="217pt10"/>
                <w:sz w:val="28"/>
                <w:szCs w:val="28"/>
                <w:lang w:val="uk-UA"/>
              </w:rPr>
              <w:t xml:space="preserve">Знижена чутливість до </w:t>
            </w:r>
            <w:r>
              <w:rPr>
                <w:rStyle w:val="214pt3"/>
                <w:lang w:val="uk-UA"/>
              </w:rPr>
              <w:t xml:space="preserve"> β</w:t>
            </w:r>
            <w:r w:rsidRPr="00157A4A">
              <w:rPr>
                <w:rStyle w:val="214pt3"/>
                <w:lang w:val="ru-RU"/>
              </w:rPr>
              <w:t>-</w:t>
            </w:r>
            <w:proofErr w:type="spellStart"/>
            <w:r>
              <w:rPr>
                <w:rStyle w:val="214pt3"/>
                <w:lang w:val="uk-UA"/>
              </w:rPr>
              <w:t>лактамних</w:t>
            </w:r>
            <w:proofErr w:type="spellEnd"/>
            <w:r>
              <w:rPr>
                <w:rStyle w:val="214pt3"/>
                <w:lang w:val="uk-UA"/>
              </w:rPr>
              <w:t xml:space="preserve"> препаратів за рахунок </w:t>
            </w:r>
            <w:r w:rsidRPr="00157A4A">
              <w:rPr>
                <w:rStyle w:val="217pt10"/>
                <w:sz w:val="28"/>
                <w:szCs w:val="28"/>
                <w:lang w:val="ru-RU"/>
              </w:rPr>
              <w:t xml:space="preserve"> </w:t>
            </w:r>
            <w:r>
              <w:rPr>
                <w:rStyle w:val="217pt10"/>
                <w:sz w:val="28"/>
                <w:szCs w:val="28"/>
                <w:lang w:val="uk-UA"/>
              </w:rPr>
              <w:t>мутації ПЗБ</w:t>
            </w:r>
          </w:p>
        </w:tc>
      </w:tr>
    </w:tbl>
    <w:p w:rsidR="00157A4A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57A4A" w:rsidRDefault="00157A4A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57A4A" w:rsidRPr="00033238" w:rsidRDefault="00157A4A" w:rsidP="00157A4A">
      <w:pPr>
        <w:pStyle w:val="31"/>
        <w:keepNext/>
        <w:keepLines/>
        <w:shd w:val="clear" w:color="auto" w:fill="auto"/>
        <w:spacing w:after="0"/>
        <w:ind w:right="120"/>
        <w:jc w:val="center"/>
        <w:rPr>
          <w:lang w:val="uk-UA"/>
        </w:rPr>
      </w:pPr>
      <w:r>
        <w:rPr>
          <w:rStyle w:val="30"/>
          <w:lang w:val="uk-UA" w:eastAsia="fr-FR" w:bidi="fr-FR"/>
        </w:rPr>
        <w:lastRenderedPageBreak/>
        <w:t>Колекції культур</w:t>
      </w:r>
    </w:p>
    <w:tbl>
      <w:tblPr>
        <w:tblStyle w:val="aa"/>
        <w:tblW w:w="14850" w:type="dxa"/>
        <w:tblLook w:val="04A0"/>
      </w:tblPr>
      <w:tblGrid>
        <w:gridCol w:w="1394"/>
        <w:gridCol w:w="13456"/>
      </w:tblGrid>
      <w:tr w:rsidR="00E95FBB" w:rsidRPr="00DC3E25" w:rsidTr="00E95FBB"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1A587D">
            <w:pPr>
              <w:rPr>
                <w:rFonts w:ascii="Arial" w:hAnsi="Arial" w:cs="Arial"/>
                <w:sz w:val="40"/>
                <w:szCs w:val="40"/>
              </w:rPr>
            </w:pPr>
            <w:r w:rsidRPr="00DC3E25">
              <w:rPr>
                <w:rFonts w:ascii="Arial" w:hAnsi="Arial" w:cs="Arial"/>
                <w:sz w:val="40"/>
                <w:szCs w:val="40"/>
                <w:lang w:val="fr-FR" w:eastAsia="fr-FR" w:bidi="fr-FR"/>
              </w:rPr>
              <w:t>ATCC</w:t>
            </w:r>
          </w:p>
        </w:tc>
        <w:tc>
          <w:tcPr>
            <w:tcW w:w="13456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E95FBB">
            <w:pPr>
              <w:pStyle w:val="61"/>
              <w:shd w:val="clear" w:color="auto" w:fill="auto"/>
              <w:tabs>
                <w:tab w:val="left" w:pos="9355"/>
              </w:tabs>
              <w:spacing w:before="0" w:line="360" w:lineRule="auto"/>
              <w:ind w:left="166" w:right="-1"/>
              <w:rPr>
                <w:sz w:val="40"/>
                <w:szCs w:val="40"/>
                <w:lang w:val="en-US"/>
              </w:rPr>
            </w:pPr>
            <w:r w:rsidRPr="00DC3E25">
              <w:rPr>
                <w:sz w:val="40"/>
                <w:szCs w:val="40"/>
                <w:lang w:val="fr-FR" w:eastAsia="fr-FR" w:bidi="fr-FR"/>
              </w:rPr>
              <w:t xml:space="preserve">American Type Culture Collection, USA </w:t>
            </w:r>
            <w:r w:rsidR="00825125" w:rsidRPr="00825125">
              <w:fldChar w:fldCharType="begin"/>
            </w:r>
            <w:r w:rsidRPr="00DC3E25">
              <w:rPr>
                <w:sz w:val="40"/>
                <w:szCs w:val="40"/>
                <w:lang w:val="en-US"/>
              </w:rPr>
              <w:instrText xml:space="preserve"> HYPERLINK "http://www.atcc.org/" </w:instrText>
            </w:r>
            <w:r w:rsidR="00825125" w:rsidRPr="00825125">
              <w:fldChar w:fldCharType="separate"/>
            </w:r>
            <w:r w:rsidRPr="00DC3E25">
              <w:rPr>
                <w:rStyle w:val="60"/>
                <w:sz w:val="40"/>
                <w:szCs w:val="40"/>
              </w:rPr>
              <w:t>http://www.atcc.org</w:t>
            </w:r>
            <w:r w:rsidR="00825125" w:rsidRPr="00DC3E25">
              <w:rPr>
                <w:rStyle w:val="60"/>
                <w:sz w:val="40"/>
                <w:szCs w:val="40"/>
              </w:rPr>
              <w:fldChar w:fldCharType="end"/>
            </w:r>
            <w:r w:rsidRPr="00DC3E25">
              <w:rPr>
                <w:rStyle w:val="60"/>
                <w:sz w:val="40"/>
                <w:szCs w:val="40"/>
                <w:lang w:val="uk-UA"/>
              </w:rPr>
              <w:t xml:space="preserve"> </w:t>
            </w:r>
          </w:p>
        </w:tc>
      </w:tr>
      <w:tr w:rsidR="00E95FBB" w:rsidRPr="00DC3E25" w:rsidTr="00E95FBB"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1A587D">
            <w:pPr>
              <w:rPr>
                <w:rFonts w:ascii="Arial" w:hAnsi="Arial" w:cs="Arial"/>
                <w:sz w:val="40"/>
                <w:szCs w:val="40"/>
              </w:rPr>
            </w:pPr>
            <w:r w:rsidRPr="00DC3E25">
              <w:rPr>
                <w:rFonts w:ascii="Arial" w:hAnsi="Arial" w:cs="Arial"/>
                <w:sz w:val="40"/>
                <w:szCs w:val="40"/>
                <w:lang w:val="fr-FR" w:eastAsia="fr-FR" w:bidi="fr-FR"/>
              </w:rPr>
              <w:t>NCTC</w:t>
            </w:r>
          </w:p>
        </w:tc>
        <w:tc>
          <w:tcPr>
            <w:tcW w:w="13456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E95FBB" w:rsidRDefault="00E95FBB" w:rsidP="00E95FBB">
            <w:pPr>
              <w:pStyle w:val="61"/>
              <w:shd w:val="clear" w:color="auto" w:fill="auto"/>
              <w:spacing w:before="0" w:line="360" w:lineRule="auto"/>
              <w:ind w:left="166"/>
              <w:rPr>
                <w:sz w:val="40"/>
                <w:szCs w:val="40"/>
                <w:lang w:val="en-US"/>
              </w:rPr>
            </w:pPr>
            <w:r w:rsidRPr="00DC3E25">
              <w:rPr>
                <w:sz w:val="40"/>
                <w:szCs w:val="40"/>
                <w:lang w:val="fr-FR" w:eastAsia="fr-FR" w:bidi="fr-FR"/>
              </w:rPr>
              <w:t xml:space="preserve">National Collection </w:t>
            </w:r>
            <w:r w:rsidRPr="00DC3E25">
              <w:rPr>
                <w:sz w:val="40"/>
                <w:szCs w:val="40"/>
                <w:lang w:val="en-US"/>
              </w:rPr>
              <w:t xml:space="preserve">of </w:t>
            </w:r>
            <w:r w:rsidRPr="00DC3E25">
              <w:rPr>
                <w:sz w:val="40"/>
                <w:szCs w:val="40"/>
                <w:lang w:val="fr-FR" w:eastAsia="fr-FR" w:bidi="fr-FR"/>
              </w:rPr>
              <w:t xml:space="preserve">Type Cultures, Public Health </w:t>
            </w:r>
            <w:r w:rsidRPr="00DC3E25">
              <w:rPr>
                <w:sz w:val="40"/>
                <w:szCs w:val="40"/>
                <w:lang w:val="en-US"/>
              </w:rPr>
              <w:t xml:space="preserve">England, </w:t>
            </w:r>
            <w:r w:rsidRPr="00DC3E25">
              <w:rPr>
                <w:sz w:val="40"/>
                <w:szCs w:val="40"/>
                <w:lang w:val="fr-FR" w:eastAsia="fr-FR" w:bidi="fr-FR"/>
              </w:rPr>
              <w:t xml:space="preserve">UK </w:t>
            </w:r>
            <w:r w:rsidR="00825125" w:rsidRPr="00825125">
              <w:fldChar w:fldCharType="begin"/>
            </w:r>
            <w:r w:rsidRPr="00DC3E25">
              <w:rPr>
                <w:sz w:val="40"/>
                <w:szCs w:val="40"/>
                <w:lang w:val="en-US"/>
              </w:rPr>
              <w:instrText xml:space="preserve"> HYPERLINK "https://www.phe-culturecollections.org.uk/collections/nctc" </w:instrText>
            </w:r>
            <w:r w:rsidR="00825125" w:rsidRPr="00825125">
              <w:fldChar w:fldCharType="separate"/>
            </w:r>
            <w:r w:rsidRPr="00DC3E25">
              <w:rPr>
                <w:rStyle w:val="62"/>
                <w:sz w:val="40"/>
                <w:szCs w:val="40"/>
              </w:rPr>
              <w:t>https://www.phe-culturecollections.org.uk/collections/nctc</w:t>
            </w:r>
            <w:r w:rsidR="00825125" w:rsidRPr="00DC3E25">
              <w:rPr>
                <w:rStyle w:val="62"/>
                <w:sz w:val="40"/>
                <w:szCs w:val="40"/>
              </w:rPr>
              <w:fldChar w:fldCharType="end"/>
            </w:r>
          </w:p>
        </w:tc>
      </w:tr>
      <w:tr w:rsidR="00E95FBB" w:rsidRPr="00832B9A" w:rsidTr="00E95FBB"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1A587D">
            <w:pPr>
              <w:rPr>
                <w:rFonts w:ascii="Arial" w:hAnsi="Arial" w:cs="Arial"/>
                <w:sz w:val="40"/>
                <w:szCs w:val="40"/>
              </w:rPr>
            </w:pPr>
            <w:r w:rsidRPr="00DC3E25">
              <w:rPr>
                <w:rFonts w:ascii="Arial" w:hAnsi="Arial" w:cs="Arial"/>
                <w:sz w:val="40"/>
                <w:szCs w:val="40"/>
                <w:lang w:val="fr-FR" w:eastAsia="fr-FR" w:bidi="fr-FR"/>
              </w:rPr>
              <w:t>CIP</w:t>
            </w:r>
          </w:p>
        </w:tc>
        <w:tc>
          <w:tcPr>
            <w:tcW w:w="13456" w:type="dxa"/>
            <w:tcBorders>
              <w:top w:val="nil"/>
              <w:left w:val="nil"/>
              <w:bottom w:val="nil"/>
              <w:right w:val="nil"/>
            </w:tcBorders>
          </w:tcPr>
          <w:p w:rsidR="00E95FBB" w:rsidRDefault="00E95FBB" w:rsidP="00E95FBB">
            <w:pPr>
              <w:pStyle w:val="61"/>
              <w:shd w:val="clear" w:color="auto" w:fill="auto"/>
              <w:spacing w:before="0" w:line="360" w:lineRule="auto"/>
              <w:ind w:left="166"/>
              <w:rPr>
                <w:lang w:val="uk-UA"/>
              </w:rPr>
            </w:pPr>
            <w:r w:rsidRPr="00174B68">
              <w:rPr>
                <w:sz w:val="40"/>
                <w:szCs w:val="40"/>
                <w:lang w:val="fr-FR" w:eastAsia="fr-FR" w:bidi="fr-FR"/>
              </w:rPr>
              <w:t>Collection de l`Institut Pasteur, France</w:t>
            </w:r>
            <w:r w:rsidRPr="00E95FBB">
              <w:rPr>
                <w:lang w:val="en-US"/>
              </w:rPr>
              <w:t xml:space="preserve"> </w:t>
            </w:r>
          </w:p>
          <w:p w:rsidR="00E95FBB" w:rsidRPr="00E95FBB" w:rsidRDefault="00E95FBB" w:rsidP="00E95FBB">
            <w:pPr>
              <w:pStyle w:val="61"/>
              <w:shd w:val="clear" w:color="auto" w:fill="auto"/>
              <w:spacing w:before="0" w:line="360" w:lineRule="auto"/>
              <w:ind w:left="166"/>
              <w:rPr>
                <w:sz w:val="40"/>
                <w:szCs w:val="40"/>
                <w:lang w:val="uk-UA"/>
              </w:rPr>
            </w:pPr>
            <w:r w:rsidRPr="00174B68">
              <w:rPr>
                <w:rStyle w:val="60"/>
                <w:sz w:val="40"/>
                <w:szCs w:val="40"/>
              </w:rPr>
              <w:t>https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://</w:t>
            </w:r>
            <w:r w:rsidRPr="00174B68">
              <w:rPr>
                <w:rStyle w:val="60"/>
                <w:sz w:val="40"/>
                <w:szCs w:val="40"/>
              </w:rPr>
              <w:t>www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.</w:t>
            </w:r>
            <w:proofErr w:type="spellStart"/>
            <w:r w:rsidRPr="00174B68">
              <w:rPr>
                <w:rStyle w:val="60"/>
                <w:sz w:val="40"/>
                <w:szCs w:val="40"/>
              </w:rPr>
              <w:t>pasteur</w:t>
            </w:r>
            <w:proofErr w:type="spellEnd"/>
            <w:r w:rsidRPr="00E95FBB">
              <w:rPr>
                <w:rStyle w:val="60"/>
                <w:sz w:val="40"/>
                <w:szCs w:val="40"/>
                <w:lang w:val="uk-UA"/>
              </w:rPr>
              <w:t>.</w:t>
            </w:r>
            <w:proofErr w:type="spellStart"/>
            <w:r w:rsidRPr="00174B68">
              <w:rPr>
                <w:rStyle w:val="60"/>
                <w:sz w:val="40"/>
                <w:szCs w:val="40"/>
              </w:rPr>
              <w:t>fr</w:t>
            </w:r>
            <w:proofErr w:type="spellEnd"/>
            <w:r w:rsidRPr="00E95FBB">
              <w:rPr>
                <w:rStyle w:val="60"/>
                <w:sz w:val="40"/>
                <w:szCs w:val="40"/>
                <w:lang w:val="uk-UA"/>
              </w:rPr>
              <w:t>/</w:t>
            </w:r>
            <w:r w:rsidRPr="00174B68">
              <w:rPr>
                <w:rStyle w:val="60"/>
                <w:sz w:val="40"/>
                <w:szCs w:val="40"/>
              </w:rPr>
              <w:t>en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/</w:t>
            </w:r>
            <w:r w:rsidRPr="00174B68">
              <w:rPr>
                <w:rStyle w:val="60"/>
                <w:sz w:val="40"/>
                <w:szCs w:val="40"/>
              </w:rPr>
              <w:t>public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-</w:t>
            </w:r>
            <w:r w:rsidRPr="00174B68">
              <w:rPr>
                <w:rStyle w:val="60"/>
                <w:sz w:val="40"/>
                <w:szCs w:val="40"/>
              </w:rPr>
              <w:t>health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/</w:t>
            </w:r>
            <w:proofErr w:type="spellStart"/>
            <w:r w:rsidRPr="00174B68">
              <w:rPr>
                <w:rStyle w:val="60"/>
                <w:sz w:val="40"/>
                <w:szCs w:val="40"/>
              </w:rPr>
              <w:t>biobanks</w:t>
            </w:r>
            <w:proofErr w:type="spellEnd"/>
            <w:r w:rsidRPr="00E95FBB">
              <w:rPr>
                <w:rStyle w:val="60"/>
                <w:sz w:val="40"/>
                <w:szCs w:val="40"/>
                <w:lang w:val="uk-UA"/>
              </w:rPr>
              <w:t>-</w:t>
            </w:r>
            <w:r w:rsidRPr="00174B68">
              <w:rPr>
                <w:rStyle w:val="60"/>
                <w:sz w:val="40"/>
                <w:szCs w:val="40"/>
              </w:rPr>
              <w:t>and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-</w:t>
            </w:r>
            <w:r w:rsidRPr="00174B68">
              <w:rPr>
                <w:rStyle w:val="60"/>
                <w:sz w:val="40"/>
                <w:szCs w:val="40"/>
              </w:rPr>
              <w:t>collections</w:t>
            </w:r>
            <w:r w:rsidRPr="00E95FBB">
              <w:rPr>
                <w:rStyle w:val="60"/>
                <w:sz w:val="40"/>
                <w:szCs w:val="40"/>
                <w:lang w:val="uk-UA"/>
              </w:rPr>
              <w:t>/</w:t>
            </w:r>
            <w:proofErr w:type="spellStart"/>
            <w:r w:rsidRPr="00174B68">
              <w:rPr>
                <w:rStyle w:val="60"/>
                <w:sz w:val="40"/>
                <w:szCs w:val="40"/>
              </w:rPr>
              <w:t>collectioninstitut</w:t>
            </w:r>
            <w:proofErr w:type="spellEnd"/>
            <w:r w:rsidRPr="00E95FBB">
              <w:rPr>
                <w:rStyle w:val="60"/>
                <w:sz w:val="40"/>
                <w:szCs w:val="40"/>
                <w:lang w:val="uk-UA"/>
              </w:rPr>
              <w:t>-</w:t>
            </w:r>
            <w:proofErr w:type="spellStart"/>
            <w:r w:rsidRPr="00174B68">
              <w:rPr>
                <w:rStyle w:val="60"/>
                <w:sz w:val="40"/>
                <w:szCs w:val="40"/>
              </w:rPr>
              <w:t>pasteur</w:t>
            </w:r>
            <w:proofErr w:type="spellEnd"/>
            <w:r w:rsidRPr="00E95FBB">
              <w:rPr>
                <w:rStyle w:val="60"/>
                <w:sz w:val="40"/>
                <w:szCs w:val="40"/>
                <w:lang w:val="uk-UA"/>
              </w:rPr>
              <w:t>-</w:t>
            </w:r>
            <w:proofErr w:type="spellStart"/>
            <w:r w:rsidRPr="00174B68">
              <w:rPr>
                <w:rStyle w:val="60"/>
                <w:sz w:val="40"/>
                <w:szCs w:val="40"/>
              </w:rPr>
              <w:t>cip</w:t>
            </w:r>
            <w:proofErr w:type="spellEnd"/>
          </w:p>
        </w:tc>
      </w:tr>
      <w:tr w:rsidR="00E95FBB" w:rsidRPr="00DC3E25" w:rsidTr="00E95FBB"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1A587D">
            <w:pPr>
              <w:rPr>
                <w:rFonts w:ascii="Arial" w:hAnsi="Arial" w:cs="Arial"/>
                <w:sz w:val="40"/>
                <w:szCs w:val="40"/>
              </w:rPr>
            </w:pPr>
            <w:r w:rsidRPr="00DC3E25">
              <w:rPr>
                <w:rFonts w:ascii="Arial" w:hAnsi="Arial" w:cs="Arial"/>
                <w:sz w:val="40"/>
                <w:szCs w:val="40"/>
                <w:lang w:val="fr-FR" w:eastAsia="fr-FR" w:bidi="fr-FR"/>
              </w:rPr>
              <w:t>DSM</w:t>
            </w:r>
          </w:p>
        </w:tc>
        <w:tc>
          <w:tcPr>
            <w:tcW w:w="13456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E95FBB" w:rsidRDefault="00E95FBB" w:rsidP="00E95FBB">
            <w:pPr>
              <w:pStyle w:val="61"/>
              <w:shd w:val="clear" w:color="auto" w:fill="auto"/>
              <w:spacing w:before="0" w:line="360" w:lineRule="auto"/>
              <w:ind w:left="166"/>
              <w:rPr>
                <w:sz w:val="40"/>
                <w:szCs w:val="40"/>
                <w:lang w:val="en-US"/>
              </w:rPr>
            </w:pPr>
            <w:r w:rsidRPr="00DC3E25">
              <w:rPr>
                <w:sz w:val="40"/>
                <w:szCs w:val="40"/>
                <w:lang w:val="fr-FR" w:eastAsia="fr-FR" w:bidi="fr-FR"/>
              </w:rPr>
              <w:t xml:space="preserve">Deutsche </w:t>
            </w:r>
            <w:r w:rsidRPr="00DC3E25">
              <w:rPr>
                <w:sz w:val="40"/>
                <w:szCs w:val="40"/>
                <w:lang w:val="de-DE" w:eastAsia="de-DE" w:bidi="de-DE"/>
              </w:rPr>
              <w:t xml:space="preserve">Sammlung von Mikroorganismen und Zellkulturen </w:t>
            </w:r>
            <w:r w:rsidRPr="00DC3E25">
              <w:rPr>
                <w:sz w:val="40"/>
                <w:szCs w:val="40"/>
                <w:lang w:val="fr-FR" w:eastAsia="fr-FR" w:bidi="fr-FR"/>
              </w:rPr>
              <w:t xml:space="preserve">(DSMZ) </w:t>
            </w:r>
            <w:r w:rsidR="00825125" w:rsidRPr="00825125">
              <w:fldChar w:fldCharType="begin"/>
            </w:r>
            <w:r w:rsidRPr="00DC3E25">
              <w:rPr>
                <w:sz w:val="40"/>
                <w:szCs w:val="40"/>
                <w:lang w:val="en-US"/>
              </w:rPr>
              <w:instrText xml:space="preserve"> HYPERLINK "https://www.dsmz.de/" </w:instrText>
            </w:r>
            <w:r w:rsidR="00825125" w:rsidRPr="00825125">
              <w:fldChar w:fldCharType="separate"/>
            </w:r>
            <w:r w:rsidRPr="00DC3E25">
              <w:rPr>
                <w:rStyle w:val="60"/>
                <w:sz w:val="40"/>
                <w:szCs w:val="40"/>
              </w:rPr>
              <w:t>https://www.dsmz.de</w:t>
            </w:r>
            <w:r w:rsidR="00825125" w:rsidRPr="00DC3E25">
              <w:rPr>
                <w:rStyle w:val="60"/>
                <w:sz w:val="40"/>
                <w:szCs w:val="40"/>
              </w:rPr>
              <w:fldChar w:fldCharType="end"/>
            </w:r>
          </w:p>
        </w:tc>
      </w:tr>
      <w:tr w:rsidR="00E95FBB" w:rsidRPr="00DC3E25" w:rsidTr="00E95FBB"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1A587D">
            <w:pPr>
              <w:rPr>
                <w:rFonts w:ascii="Arial" w:hAnsi="Arial" w:cs="Arial"/>
                <w:sz w:val="40"/>
                <w:szCs w:val="40"/>
              </w:rPr>
            </w:pPr>
            <w:r w:rsidRPr="00DC3E25">
              <w:rPr>
                <w:rFonts w:ascii="Arial" w:hAnsi="Arial" w:cs="Arial"/>
                <w:sz w:val="40"/>
                <w:szCs w:val="40"/>
                <w:lang w:val="fr-FR" w:eastAsia="fr-FR" w:bidi="fr-FR"/>
              </w:rPr>
              <w:t>CCUG</w:t>
            </w:r>
          </w:p>
        </w:tc>
        <w:tc>
          <w:tcPr>
            <w:tcW w:w="13456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E95FBB" w:rsidRDefault="00E95FBB" w:rsidP="00E95FBB">
            <w:pPr>
              <w:pStyle w:val="61"/>
              <w:shd w:val="clear" w:color="auto" w:fill="auto"/>
              <w:spacing w:before="0" w:line="360" w:lineRule="auto"/>
              <w:ind w:left="166" w:right="1020"/>
              <w:rPr>
                <w:sz w:val="40"/>
                <w:szCs w:val="40"/>
                <w:lang w:val="en-US"/>
              </w:rPr>
            </w:pPr>
            <w:r w:rsidRPr="00DC3E25">
              <w:rPr>
                <w:sz w:val="40"/>
                <w:szCs w:val="40"/>
                <w:lang w:val="fr-FR" w:eastAsia="fr-FR" w:bidi="fr-FR"/>
              </w:rPr>
              <w:t xml:space="preserve">Culture Collection </w:t>
            </w:r>
            <w:r w:rsidRPr="00DC3E25">
              <w:rPr>
                <w:sz w:val="40"/>
                <w:szCs w:val="40"/>
                <w:lang w:val="en-US"/>
              </w:rPr>
              <w:t xml:space="preserve">University of Gothenburg, Sweden </w:t>
            </w:r>
            <w:hyperlink r:id="rId24" w:history="1">
              <w:r w:rsidRPr="00DC3E25">
                <w:rPr>
                  <w:rStyle w:val="60"/>
                  <w:sz w:val="40"/>
                  <w:szCs w:val="40"/>
                </w:rPr>
                <w:t>http://www.ccug.se</w:t>
              </w:r>
            </w:hyperlink>
          </w:p>
        </w:tc>
      </w:tr>
      <w:tr w:rsidR="00E95FBB" w:rsidRPr="00DC3E25" w:rsidTr="00E95FBB">
        <w:trPr>
          <w:trHeight w:val="1283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1A587D">
            <w:pPr>
              <w:rPr>
                <w:rFonts w:ascii="Arial" w:hAnsi="Arial" w:cs="Arial"/>
                <w:sz w:val="40"/>
                <w:szCs w:val="40"/>
              </w:rPr>
            </w:pPr>
            <w:r w:rsidRPr="00DC3E25">
              <w:rPr>
                <w:rFonts w:ascii="Arial" w:hAnsi="Arial" w:cs="Arial"/>
                <w:sz w:val="40"/>
                <w:szCs w:val="40"/>
              </w:rPr>
              <w:t>CECT</w:t>
            </w:r>
          </w:p>
        </w:tc>
        <w:tc>
          <w:tcPr>
            <w:tcW w:w="13456" w:type="dxa"/>
            <w:tcBorders>
              <w:top w:val="nil"/>
              <w:left w:val="nil"/>
              <w:bottom w:val="nil"/>
              <w:right w:val="nil"/>
            </w:tcBorders>
          </w:tcPr>
          <w:p w:rsidR="00E95FBB" w:rsidRPr="00DC3E25" w:rsidRDefault="00E95FBB" w:rsidP="00E95FB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proofErr w:type="spellStart"/>
            <w:r w:rsidRPr="00DC3E25">
              <w:rPr>
                <w:rFonts w:ascii="Arial" w:hAnsi="Arial" w:cs="Arial"/>
                <w:sz w:val="40"/>
                <w:szCs w:val="40"/>
              </w:rPr>
              <w:t>Colección</w:t>
            </w:r>
            <w:proofErr w:type="spellEnd"/>
            <w:r w:rsidRPr="00DC3E25">
              <w:rPr>
                <w:rFonts w:ascii="Arial" w:hAnsi="Arial" w:cs="Arial"/>
                <w:sz w:val="40"/>
                <w:szCs w:val="40"/>
              </w:rPr>
              <w:t xml:space="preserve"> </w:t>
            </w:r>
            <w:proofErr w:type="spellStart"/>
            <w:r w:rsidRPr="00DC3E25">
              <w:rPr>
                <w:rFonts w:ascii="Arial" w:hAnsi="Arial" w:cs="Arial"/>
                <w:sz w:val="40"/>
                <w:szCs w:val="40"/>
              </w:rPr>
              <w:t>Española</w:t>
            </w:r>
            <w:proofErr w:type="spellEnd"/>
            <w:r w:rsidRPr="00DC3E25">
              <w:rPr>
                <w:rFonts w:ascii="Arial" w:hAnsi="Arial" w:cs="Arial"/>
                <w:sz w:val="40"/>
                <w:szCs w:val="40"/>
              </w:rPr>
              <w:t xml:space="preserve"> de </w:t>
            </w:r>
            <w:proofErr w:type="spellStart"/>
            <w:r w:rsidRPr="00DC3E25">
              <w:rPr>
                <w:rFonts w:ascii="Arial" w:hAnsi="Arial" w:cs="Arial"/>
                <w:sz w:val="40"/>
                <w:szCs w:val="40"/>
              </w:rPr>
              <w:t>Cultivos</w:t>
            </w:r>
            <w:proofErr w:type="spellEnd"/>
            <w:r w:rsidRPr="00DC3E25">
              <w:rPr>
                <w:rFonts w:ascii="Arial" w:hAnsi="Arial" w:cs="Arial"/>
                <w:sz w:val="40"/>
                <w:szCs w:val="40"/>
              </w:rPr>
              <w:t xml:space="preserve"> </w:t>
            </w:r>
            <w:proofErr w:type="spellStart"/>
            <w:r w:rsidRPr="00DC3E25">
              <w:rPr>
                <w:rFonts w:ascii="Arial" w:hAnsi="Arial" w:cs="Arial"/>
                <w:sz w:val="40"/>
                <w:szCs w:val="40"/>
              </w:rPr>
              <w:t>Tipo</w:t>
            </w:r>
            <w:proofErr w:type="spellEnd"/>
            <w:r w:rsidRPr="00DC3E25">
              <w:rPr>
                <w:rFonts w:ascii="Arial" w:hAnsi="Arial" w:cs="Arial"/>
                <w:sz w:val="40"/>
                <w:szCs w:val="40"/>
              </w:rPr>
              <w:t>, Spain</w:t>
            </w:r>
          </w:p>
          <w:p w:rsidR="00E95FBB" w:rsidRPr="00DC3E25" w:rsidRDefault="00825125" w:rsidP="00E95FBB">
            <w:pPr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line="360" w:lineRule="auto"/>
              <w:ind w:left="166"/>
              <w:jc w:val="both"/>
              <w:rPr>
                <w:rFonts w:ascii="Arial" w:hAnsi="Arial" w:cs="Arial"/>
                <w:sz w:val="40"/>
                <w:szCs w:val="40"/>
              </w:rPr>
            </w:pPr>
            <w:hyperlink r:id="rId25" w:history="1">
              <w:r w:rsidR="00E95FBB" w:rsidRPr="00DC3E25">
                <w:rPr>
                  <w:rStyle w:val="60"/>
                  <w:sz w:val="40"/>
                  <w:szCs w:val="40"/>
                </w:rPr>
                <w:t>http://www.cect.org</w:t>
              </w:r>
            </w:hyperlink>
          </w:p>
        </w:tc>
      </w:tr>
    </w:tbl>
    <w:p w:rsidR="00E95FBB" w:rsidRPr="00E95FBB" w:rsidRDefault="00E95FBB" w:rsidP="00C528D0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 w:line="360" w:lineRule="auto"/>
        <w:jc w:val="both"/>
        <w:rPr>
          <w:rFonts w:ascii="Arial" w:eastAsia="Arial" w:hAnsi="Arial" w:cs="Arial"/>
          <w:color w:val="auto"/>
          <w:sz w:val="40"/>
          <w:szCs w:val="40"/>
          <w:lang w:bidi="ar-SA"/>
        </w:rPr>
      </w:pPr>
    </w:p>
    <w:p w:rsidR="004627B0" w:rsidRPr="004627B0" w:rsidRDefault="004627B0" w:rsidP="00193AAC">
      <w:pPr>
        <w:pStyle w:val="71"/>
        <w:shd w:val="clear" w:color="auto" w:fill="auto"/>
        <w:tabs>
          <w:tab w:val="left" w:pos="0"/>
        </w:tabs>
        <w:spacing w:before="0" w:after="0" w:line="360" w:lineRule="auto"/>
        <w:ind w:hanging="981"/>
        <w:jc w:val="center"/>
        <w:rPr>
          <w:rStyle w:val="30"/>
          <w:sz w:val="60"/>
          <w:szCs w:val="60"/>
          <w:lang w:val="ru-RU"/>
        </w:rPr>
      </w:pPr>
      <w:proofErr w:type="spellStart"/>
      <w:r w:rsidRPr="004627B0">
        <w:rPr>
          <w:rStyle w:val="30"/>
          <w:sz w:val="60"/>
          <w:szCs w:val="60"/>
          <w:lang w:val="ru-RU"/>
        </w:rPr>
        <w:lastRenderedPageBreak/>
        <w:t>Використовуйте</w:t>
      </w:r>
      <w:proofErr w:type="spellEnd"/>
      <w:r w:rsidRPr="004627B0">
        <w:rPr>
          <w:rStyle w:val="30"/>
          <w:sz w:val="60"/>
          <w:szCs w:val="60"/>
          <w:lang w:val="ru-RU"/>
        </w:rPr>
        <w:t xml:space="preserve"> </w:t>
      </w:r>
      <w:proofErr w:type="spellStart"/>
      <w:r w:rsidRPr="004627B0">
        <w:rPr>
          <w:rStyle w:val="30"/>
          <w:sz w:val="60"/>
          <w:szCs w:val="60"/>
          <w:lang w:val="ru-RU"/>
        </w:rPr>
        <w:t>звичайні</w:t>
      </w:r>
      <w:proofErr w:type="spellEnd"/>
      <w:r w:rsidRPr="004627B0">
        <w:rPr>
          <w:rStyle w:val="30"/>
          <w:sz w:val="60"/>
          <w:szCs w:val="60"/>
          <w:lang w:val="ru-RU"/>
        </w:rPr>
        <w:t xml:space="preserve"> </w:t>
      </w:r>
      <w:proofErr w:type="spellStart"/>
      <w:r w:rsidRPr="004627B0">
        <w:rPr>
          <w:rStyle w:val="30"/>
          <w:sz w:val="60"/>
          <w:szCs w:val="60"/>
          <w:lang w:val="ru-RU"/>
        </w:rPr>
        <w:t>штами</w:t>
      </w:r>
      <w:proofErr w:type="spellEnd"/>
      <w:r w:rsidRPr="004627B0">
        <w:rPr>
          <w:rStyle w:val="30"/>
          <w:sz w:val="60"/>
          <w:szCs w:val="60"/>
          <w:lang w:val="ru-RU"/>
        </w:rPr>
        <w:t xml:space="preserve"> контролю </w:t>
      </w:r>
      <w:proofErr w:type="spellStart"/>
      <w:r w:rsidRPr="004627B0">
        <w:rPr>
          <w:rStyle w:val="30"/>
          <w:sz w:val="60"/>
          <w:szCs w:val="60"/>
          <w:lang w:val="ru-RU"/>
        </w:rPr>
        <w:t>якості</w:t>
      </w:r>
      <w:proofErr w:type="spellEnd"/>
      <w:r w:rsidRPr="004627B0">
        <w:rPr>
          <w:rStyle w:val="30"/>
          <w:sz w:val="60"/>
          <w:szCs w:val="60"/>
          <w:lang w:val="ru-RU"/>
        </w:rPr>
        <w:t xml:space="preserve"> для </w:t>
      </w:r>
      <w:proofErr w:type="spellStart"/>
      <w:r w:rsidRPr="004627B0">
        <w:rPr>
          <w:rStyle w:val="30"/>
          <w:sz w:val="60"/>
          <w:szCs w:val="60"/>
          <w:lang w:val="ru-RU"/>
        </w:rPr>
        <w:t>оцінки</w:t>
      </w:r>
      <w:proofErr w:type="spellEnd"/>
      <w:r w:rsidRPr="004627B0">
        <w:rPr>
          <w:rStyle w:val="30"/>
          <w:sz w:val="60"/>
          <w:szCs w:val="60"/>
          <w:lang w:val="ru-RU"/>
        </w:rPr>
        <w:t xml:space="preserve"> </w:t>
      </w:r>
      <w:proofErr w:type="spellStart"/>
      <w:r w:rsidRPr="004627B0">
        <w:rPr>
          <w:rStyle w:val="30"/>
          <w:sz w:val="60"/>
          <w:szCs w:val="60"/>
          <w:lang w:val="ru-RU"/>
        </w:rPr>
        <w:t>загальної</w:t>
      </w:r>
      <w:proofErr w:type="spellEnd"/>
      <w:r w:rsidRPr="004627B0">
        <w:rPr>
          <w:rStyle w:val="30"/>
          <w:sz w:val="60"/>
          <w:szCs w:val="60"/>
          <w:lang w:val="ru-RU"/>
        </w:rPr>
        <w:t xml:space="preserve"> </w:t>
      </w:r>
      <w:proofErr w:type="spellStart"/>
      <w:r w:rsidRPr="004627B0">
        <w:rPr>
          <w:rStyle w:val="30"/>
          <w:sz w:val="60"/>
          <w:szCs w:val="60"/>
          <w:lang w:val="ru-RU"/>
        </w:rPr>
        <w:t>продуктивності</w:t>
      </w:r>
      <w:proofErr w:type="spellEnd"/>
    </w:p>
    <w:p w:rsidR="004627B0" w:rsidRDefault="004627B0" w:rsidP="00193AAC">
      <w:p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line="360" w:lineRule="auto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Pr="00193AAC" w:rsidRDefault="00193AAC" w:rsidP="00193AAC">
      <w:pPr>
        <w:pStyle w:val="71"/>
        <w:numPr>
          <w:ilvl w:val="0"/>
          <w:numId w:val="24"/>
        </w:numPr>
        <w:tabs>
          <w:tab w:val="left" w:pos="1134"/>
        </w:tabs>
        <w:spacing w:before="0" w:after="480" w:line="240" w:lineRule="auto"/>
        <w:ind w:left="714" w:hanging="357"/>
        <w:jc w:val="both"/>
      </w:pPr>
      <w:proofErr w:type="spellStart"/>
      <w:r w:rsidRPr="00193AAC">
        <w:t>Контрольні</w:t>
      </w:r>
      <w:proofErr w:type="spellEnd"/>
      <w:r w:rsidRPr="00193AAC">
        <w:t xml:space="preserve"> тести </w:t>
      </w:r>
      <w:proofErr w:type="spellStart"/>
      <w:r w:rsidRPr="00193AAC">
        <w:t>слід</w:t>
      </w:r>
      <w:proofErr w:type="spellEnd"/>
      <w:r w:rsidRPr="00193AAC">
        <w:t xml:space="preserve"> </w:t>
      </w:r>
      <w:proofErr w:type="spellStart"/>
      <w:r w:rsidRPr="00193AAC">
        <w:t>виконувати</w:t>
      </w:r>
      <w:proofErr w:type="spellEnd"/>
      <w:r w:rsidRPr="00193AAC">
        <w:t xml:space="preserve"> </w:t>
      </w:r>
      <w:proofErr w:type="gramStart"/>
      <w:r w:rsidRPr="00193AAC">
        <w:t>та</w:t>
      </w:r>
      <w:proofErr w:type="gramEnd"/>
      <w:r w:rsidRPr="00193AAC">
        <w:t xml:space="preserve"> </w:t>
      </w:r>
      <w:proofErr w:type="spellStart"/>
      <w:r w:rsidRPr="00193AAC">
        <w:t>перевіряти</w:t>
      </w:r>
      <w:proofErr w:type="spellEnd"/>
      <w:r w:rsidRPr="00193AAC">
        <w:t xml:space="preserve"> </w:t>
      </w:r>
      <w:proofErr w:type="spellStart"/>
      <w:r w:rsidRPr="00193AAC">
        <w:t>щодня</w:t>
      </w:r>
      <w:proofErr w:type="spellEnd"/>
      <w:r w:rsidRPr="00193AAC">
        <w:t xml:space="preserve"> </w:t>
      </w:r>
      <w:proofErr w:type="spellStart"/>
      <w:r w:rsidRPr="00193AAC">
        <w:t>або</w:t>
      </w:r>
      <w:proofErr w:type="spellEnd"/>
      <w:r w:rsidRPr="00193AAC">
        <w:t xml:space="preserve"> </w:t>
      </w:r>
      <w:proofErr w:type="spellStart"/>
      <w:r w:rsidRPr="00193AAC">
        <w:t>принаймні</w:t>
      </w:r>
      <w:proofErr w:type="spellEnd"/>
      <w:r w:rsidRPr="00193AAC">
        <w:t xml:space="preserve"> </w:t>
      </w:r>
      <w:proofErr w:type="spellStart"/>
      <w:r w:rsidRPr="00193AAC">
        <w:t>чотири</w:t>
      </w:r>
      <w:proofErr w:type="spellEnd"/>
      <w:r w:rsidRPr="00193AAC">
        <w:t xml:space="preserve"> рази на </w:t>
      </w:r>
      <w:proofErr w:type="spellStart"/>
      <w:r w:rsidRPr="00193AAC">
        <w:t>тиждень</w:t>
      </w:r>
      <w:proofErr w:type="spellEnd"/>
      <w:r w:rsidRPr="00193AAC">
        <w:t xml:space="preserve"> для </w:t>
      </w:r>
      <w:proofErr w:type="spellStart"/>
      <w:r w:rsidRPr="00193AAC">
        <w:t>антибіотиків</w:t>
      </w:r>
      <w:proofErr w:type="spellEnd"/>
      <w:r w:rsidRPr="00193AAC">
        <w:t xml:space="preserve">, </w:t>
      </w:r>
      <w:proofErr w:type="spellStart"/>
      <w:r w:rsidRPr="00193AAC">
        <w:t>які</w:t>
      </w:r>
      <w:proofErr w:type="spellEnd"/>
      <w:r w:rsidRPr="00193AAC">
        <w:t xml:space="preserve"> </w:t>
      </w:r>
      <w:proofErr w:type="spellStart"/>
      <w:r w:rsidRPr="00193AAC">
        <w:t>є</w:t>
      </w:r>
      <w:proofErr w:type="spellEnd"/>
      <w:r w:rsidRPr="00193AAC">
        <w:t xml:space="preserve"> </w:t>
      </w:r>
      <w:proofErr w:type="spellStart"/>
      <w:r w:rsidRPr="00193AAC">
        <w:t>частиною</w:t>
      </w:r>
      <w:proofErr w:type="spellEnd"/>
      <w:r w:rsidRPr="00193AAC">
        <w:t xml:space="preserve"> </w:t>
      </w:r>
      <w:r w:rsidR="00893620">
        <w:rPr>
          <w:lang w:val="uk-UA"/>
        </w:rPr>
        <w:t>рутинного</w:t>
      </w:r>
      <w:r w:rsidRPr="00193AAC">
        <w:t xml:space="preserve"> </w:t>
      </w:r>
      <w:r>
        <w:rPr>
          <w:lang w:val="uk-UA"/>
        </w:rPr>
        <w:t>набору</w:t>
      </w:r>
      <w:r w:rsidRPr="00193AAC">
        <w:t>.</w:t>
      </w:r>
    </w:p>
    <w:p w:rsidR="00193AAC" w:rsidRPr="00193AAC" w:rsidRDefault="00193AAC" w:rsidP="00193AAC">
      <w:pPr>
        <w:pStyle w:val="71"/>
        <w:numPr>
          <w:ilvl w:val="0"/>
          <w:numId w:val="24"/>
        </w:numPr>
        <w:tabs>
          <w:tab w:val="left" w:pos="1134"/>
        </w:tabs>
        <w:spacing w:before="0" w:after="480" w:line="240" w:lineRule="auto"/>
        <w:ind w:left="714" w:hanging="357"/>
        <w:jc w:val="both"/>
      </w:pPr>
      <w:proofErr w:type="spellStart"/>
      <w:r w:rsidRPr="00193AAC">
        <w:t>Контрольні</w:t>
      </w:r>
      <w:proofErr w:type="spellEnd"/>
      <w:r w:rsidRPr="00193AAC">
        <w:t xml:space="preserve"> тести </w:t>
      </w:r>
      <w:proofErr w:type="spellStart"/>
      <w:r w:rsidRPr="00193AAC">
        <w:t>завжди</w:t>
      </w:r>
      <w:proofErr w:type="spellEnd"/>
      <w:r w:rsidRPr="00193AAC">
        <w:t xml:space="preserve"> </w:t>
      </w:r>
      <w:proofErr w:type="spellStart"/>
      <w:r w:rsidRPr="00193AAC">
        <w:t>слід</w:t>
      </w:r>
      <w:proofErr w:type="spellEnd"/>
      <w:r w:rsidRPr="00193AAC">
        <w:t xml:space="preserve"> </w:t>
      </w:r>
      <w:proofErr w:type="spellStart"/>
      <w:r w:rsidRPr="00193AAC">
        <w:t>враховувати</w:t>
      </w:r>
      <w:proofErr w:type="spellEnd"/>
      <w:r w:rsidRPr="00193AAC">
        <w:t xml:space="preserve"> та </w:t>
      </w:r>
      <w:proofErr w:type="spellStart"/>
      <w:r w:rsidRPr="00193AAC">
        <w:t>оцінювати</w:t>
      </w:r>
      <w:proofErr w:type="spellEnd"/>
      <w:r w:rsidRPr="00193AAC">
        <w:t xml:space="preserve">, перш </w:t>
      </w:r>
      <w:proofErr w:type="spellStart"/>
      <w:r w:rsidRPr="00193AAC">
        <w:t>ніж</w:t>
      </w:r>
      <w:proofErr w:type="spellEnd"/>
      <w:r w:rsidRPr="00193AAC">
        <w:t xml:space="preserve"> </w:t>
      </w:r>
      <w:proofErr w:type="spellStart"/>
      <w:r w:rsidRPr="00193AAC">
        <w:t>повідомляти</w:t>
      </w:r>
      <w:proofErr w:type="spellEnd"/>
      <w:r w:rsidRPr="00193AAC">
        <w:t xml:space="preserve"> </w:t>
      </w:r>
      <w:proofErr w:type="spellStart"/>
      <w:r w:rsidRPr="00193AAC">
        <w:t>результати</w:t>
      </w:r>
      <w:proofErr w:type="spellEnd"/>
      <w:r w:rsidRPr="00193AAC">
        <w:t xml:space="preserve"> </w:t>
      </w:r>
      <w:proofErr w:type="spellStart"/>
      <w:r w:rsidRPr="00193AAC">
        <w:t>клінічних</w:t>
      </w:r>
      <w:proofErr w:type="spellEnd"/>
      <w:r w:rsidRPr="00193AAC">
        <w:t xml:space="preserve"> </w:t>
      </w:r>
      <w:proofErr w:type="spellStart"/>
      <w:r w:rsidRPr="00193AAC">
        <w:t>ізоляті</w:t>
      </w:r>
      <w:proofErr w:type="gramStart"/>
      <w:r w:rsidRPr="00193AAC">
        <w:t>в</w:t>
      </w:r>
      <w:proofErr w:type="spellEnd"/>
      <w:proofErr w:type="gramEnd"/>
      <w:r w:rsidRPr="00193AAC">
        <w:t>.</w:t>
      </w:r>
    </w:p>
    <w:p w:rsidR="00193AAC" w:rsidRPr="00193AAC" w:rsidRDefault="00193AAC" w:rsidP="00193AAC">
      <w:pPr>
        <w:pStyle w:val="71"/>
        <w:numPr>
          <w:ilvl w:val="0"/>
          <w:numId w:val="24"/>
        </w:numPr>
        <w:tabs>
          <w:tab w:val="left" w:pos="1134"/>
        </w:tabs>
        <w:spacing w:before="0" w:after="480" w:line="240" w:lineRule="auto"/>
        <w:ind w:left="714" w:hanging="357"/>
        <w:jc w:val="both"/>
      </w:pPr>
      <w:r w:rsidRPr="00193AAC">
        <w:t xml:space="preserve">Кожного дня, коли </w:t>
      </w:r>
      <w:proofErr w:type="spellStart"/>
      <w:r w:rsidRPr="00193AAC">
        <w:t>проводяться</w:t>
      </w:r>
      <w:proofErr w:type="spellEnd"/>
      <w:r w:rsidRPr="00193AAC">
        <w:t xml:space="preserve"> тести, </w:t>
      </w:r>
      <w:proofErr w:type="spellStart"/>
      <w:r w:rsidRPr="00193AAC">
        <w:t>перевіряйте</w:t>
      </w:r>
      <w:proofErr w:type="spellEnd"/>
      <w:r w:rsidRPr="00193AAC">
        <w:t xml:space="preserve"> </w:t>
      </w:r>
      <w:proofErr w:type="spellStart"/>
      <w:r w:rsidRPr="00193AAC">
        <w:t>результати</w:t>
      </w:r>
      <w:proofErr w:type="spellEnd"/>
      <w:r w:rsidRPr="00193AAC">
        <w:t xml:space="preserve"> </w:t>
      </w:r>
      <w:proofErr w:type="spellStart"/>
      <w:r w:rsidRPr="00193AAC">
        <w:t>останніх</w:t>
      </w:r>
      <w:proofErr w:type="spellEnd"/>
      <w:r w:rsidRPr="00193AAC">
        <w:t xml:space="preserve"> 20 </w:t>
      </w:r>
      <w:proofErr w:type="spellStart"/>
      <w:proofErr w:type="gramStart"/>
      <w:r w:rsidRPr="00193AAC">
        <w:t>посл</w:t>
      </w:r>
      <w:proofErr w:type="gramEnd"/>
      <w:r w:rsidRPr="00193AAC">
        <w:t>ідовних</w:t>
      </w:r>
      <w:proofErr w:type="spellEnd"/>
      <w:r w:rsidRPr="00193AAC">
        <w:t xml:space="preserve"> </w:t>
      </w:r>
      <w:proofErr w:type="spellStart"/>
      <w:r w:rsidRPr="00193AAC">
        <w:t>тестів</w:t>
      </w:r>
      <w:proofErr w:type="spellEnd"/>
      <w:r w:rsidRPr="00193AAC">
        <w:t>.</w:t>
      </w:r>
    </w:p>
    <w:p w:rsidR="00193AAC" w:rsidRPr="00193AAC" w:rsidRDefault="00193AAC" w:rsidP="00193AAC">
      <w:pPr>
        <w:pStyle w:val="71"/>
        <w:numPr>
          <w:ilvl w:val="0"/>
          <w:numId w:val="24"/>
        </w:numPr>
        <w:tabs>
          <w:tab w:val="left" w:pos="1134"/>
        </w:tabs>
        <w:spacing w:before="0" w:after="480" w:line="240" w:lineRule="auto"/>
        <w:ind w:left="714" w:hanging="357"/>
        <w:jc w:val="both"/>
      </w:pPr>
      <w:proofErr w:type="spellStart"/>
      <w:r w:rsidRPr="00193AAC">
        <w:t>Вивчіть</w:t>
      </w:r>
      <w:proofErr w:type="spellEnd"/>
      <w:r w:rsidRPr="00193AAC">
        <w:t xml:space="preserve"> </w:t>
      </w:r>
      <w:proofErr w:type="spellStart"/>
      <w:r w:rsidRPr="00193AAC">
        <w:t>результати</w:t>
      </w:r>
      <w:proofErr w:type="spellEnd"/>
      <w:r w:rsidRPr="00193AAC">
        <w:t xml:space="preserve"> на предмет </w:t>
      </w:r>
      <w:proofErr w:type="spellStart"/>
      <w:r w:rsidRPr="00193AAC">
        <w:t>тенденцій</w:t>
      </w:r>
      <w:proofErr w:type="spellEnd"/>
      <w:r w:rsidRPr="00193AAC">
        <w:t xml:space="preserve"> та зон, </w:t>
      </w:r>
      <w:proofErr w:type="spellStart"/>
      <w:r w:rsidRPr="00193AAC">
        <w:t>які</w:t>
      </w:r>
      <w:proofErr w:type="spellEnd"/>
      <w:r w:rsidRPr="00193AAC">
        <w:t xml:space="preserve"> </w:t>
      </w:r>
      <w:proofErr w:type="spellStart"/>
      <w:r w:rsidRPr="00193AAC">
        <w:t>постійно</w:t>
      </w:r>
      <w:proofErr w:type="spellEnd"/>
      <w:r w:rsidRPr="00193AAC">
        <w:t xml:space="preserve"> </w:t>
      </w:r>
      <w:r>
        <w:rPr>
          <w:lang w:val="uk-UA"/>
        </w:rPr>
        <w:t>відхиляються</w:t>
      </w:r>
      <w:r w:rsidRPr="00193AAC">
        <w:t xml:space="preserve"> </w:t>
      </w:r>
      <w:proofErr w:type="spellStart"/>
      <w:r w:rsidRPr="00193AAC">
        <w:t>вище</w:t>
      </w:r>
      <w:proofErr w:type="spellEnd"/>
      <w:r w:rsidRPr="00193AAC">
        <w:t xml:space="preserve"> </w:t>
      </w:r>
      <w:proofErr w:type="spellStart"/>
      <w:r w:rsidRPr="00193AAC">
        <w:t>або</w:t>
      </w:r>
      <w:proofErr w:type="spellEnd"/>
      <w:r w:rsidRPr="00193AAC">
        <w:t xml:space="preserve"> </w:t>
      </w:r>
      <w:proofErr w:type="spellStart"/>
      <w:r w:rsidRPr="00193AAC">
        <w:t>нижче</w:t>
      </w:r>
      <w:proofErr w:type="spellEnd"/>
      <w:r w:rsidRPr="00193AAC">
        <w:t xml:space="preserve"> </w:t>
      </w:r>
      <w:proofErr w:type="spellStart"/>
      <w:r w:rsidRPr="00193AAC">
        <w:t>ціл</w:t>
      </w:r>
      <w:r>
        <w:rPr>
          <w:lang w:val="uk-UA"/>
        </w:rPr>
        <w:t>ьового</w:t>
      </w:r>
      <w:proofErr w:type="spellEnd"/>
      <w:r>
        <w:rPr>
          <w:lang w:val="uk-UA"/>
        </w:rPr>
        <w:t xml:space="preserve"> значення</w:t>
      </w:r>
      <w:r w:rsidRPr="00193AAC">
        <w:t>.</w:t>
      </w:r>
    </w:p>
    <w:p w:rsidR="00193AAC" w:rsidRDefault="00193AAC" w:rsidP="00193AAC">
      <w:pPr>
        <w:pStyle w:val="ab"/>
        <w:numPr>
          <w:ilvl w:val="0"/>
          <w:numId w:val="24"/>
        </w:numPr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hanging="357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Якщо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два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або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більше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з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20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тестів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виходять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за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межі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r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допустимого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діапазону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, </w:t>
      </w:r>
      <w:proofErr w:type="spell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потрібне</w:t>
      </w:r>
      <w:proofErr w:type="spell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</w:t>
      </w:r>
      <w:proofErr w:type="spellStart"/>
      <w:proofErr w:type="gramStart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досл</w:t>
      </w:r>
      <w:proofErr w:type="gramEnd"/>
      <w:r w:rsidRPr="00193AAC">
        <w:rPr>
          <w:rFonts w:ascii="Arial" w:eastAsia="Arial" w:hAnsi="Arial" w:cs="Arial"/>
          <w:color w:val="auto"/>
          <w:sz w:val="40"/>
          <w:szCs w:val="40"/>
          <w:lang w:val="ru-RU" w:bidi="ar-SA"/>
        </w:rPr>
        <w:t>ід</w:t>
      </w:r>
      <w:r>
        <w:rPr>
          <w:rFonts w:ascii="Arial" w:eastAsia="Arial" w:hAnsi="Arial" w:cs="Arial"/>
          <w:color w:val="auto"/>
          <w:sz w:val="40"/>
          <w:szCs w:val="40"/>
          <w:lang w:val="ru-RU" w:bidi="ar-SA"/>
        </w:rPr>
        <w:t>ити</w:t>
      </w:r>
      <w:proofErr w:type="spellEnd"/>
      <w:r>
        <w:rPr>
          <w:rFonts w:ascii="Arial" w:eastAsia="Arial" w:hAnsi="Arial" w:cs="Arial"/>
          <w:color w:val="auto"/>
          <w:sz w:val="40"/>
          <w:szCs w:val="40"/>
          <w:lang w:val="ru-RU" w:bidi="ar-SA"/>
        </w:rPr>
        <w:t xml:space="preserve"> причини таких </w:t>
      </w:r>
      <w:proofErr w:type="spellStart"/>
      <w:r>
        <w:rPr>
          <w:rFonts w:ascii="Arial" w:eastAsia="Arial" w:hAnsi="Arial" w:cs="Arial"/>
          <w:color w:val="auto"/>
          <w:sz w:val="40"/>
          <w:szCs w:val="40"/>
          <w:lang w:val="ru-RU" w:bidi="ar-SA"/>
        </w:rPr>
        <w:t>результатів</w:t>
      </w:r>
      <w:proofErr w:type="spellEnd"/>
      <w:r>
        <w:rPr>
          <w:rFonts w:ascii="Arial" w:eastAsia="Arial" w:hAnsi="Arial" w:cs="Arial"/>
          <w:color w:val="auto"/>
          <w:sz w:val="40"/>
          <w:szCs w:val="40"/>
          <w:lang w:val="ru-RU" w:bidi="ar-SA"/>
        </w:rPr>
        <w:t>.</w:t>
      </w:r>
    </w:p>
    <w:p w:rsidR="00193AAC" w:rsidRDefault="00825125" w:rsidP="00193AAC">
      <w:pPr>
        <w:pStyle w:val="31"/>
        <w:keepNext/>
        <w:keepLines/>
        <w:numPr>
          <w:ilvl w:val="0"/>
          <w:numId w:val="24"/>
        </w:numPr>
        <w:shd w:val="clear" w:color="auto" w:fill="auto"/>
        <w:spacing w:after="0"/>
        <w:ind w:right="140"/>
        <w:jc w:val="center"/>
        <w:rPr>
          <w:rStyle w:val="30"/>
          <w:lang w:val="uk-UA"/>
        </w:rPr>
      </w:pPr>
      <w:r w:rsidRPr="00825125">
        <w:rPr>
          <w:noProof/>
          <w:lang w:eastAsia="ru-RU"/>
        </w:rPr>
        <w:lastRenderedPageBreak/>
        <w:pict>
          <v:shape id="Надпись 2" o:spid="_x0000_s1036" type="#_x0000_t202" style="position:absolute;left:0;text-align:left;margin-left:3017.55pt;margin-top:62.8pt;width:645.75pt;height:347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">
            <v:textbox>
              <w:txbxContent>
                <w:p w:rsidR="00A532CD" w:rsidRPr="001A7143" w:rsidRDefault="00A532CD" w:rsidP="00193AAC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8068678" cy="4143375"/>
                        <wp:effectExtent l="0" t="0" r="8890" b="0"/>
                        <wp:docPr id="10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271" cy="4149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193AAC">
        <w:rPr>
          <w:rStyle w:val="30"/>
          <w:lang w:val="uk-UA"/>
        </w:rPr>
        <w:t>Моніторинг виконання дослідження</w:t>
      </w: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ru-RU" w:bidi="ar-SA"/>
        </w:rPr>
      </w:pPr>
    </w:p>
    <w:p w:rsidR="00193AAC" w:rsidRPr="001A7143" w:rsidRDefault="00193AAC" w:rsidP="00193AAC">
      <w:pPr>
        <w:pStyle w:val="31"/>
        <w:keepNext/>
        <w:keepLines/>
        <w:shd w:val="clear" w:color="auto" w:fill="auto"/>
        <w:spacing w:after="240" w:line="240" w:lineRule="auto"/>
        <w:ind w:left="400"/>
        <w:jc w:val="center"/>
        <w:rPr>
          <w:rStyle w:val="30"/>
          <w:sz w:val="60"/>
          <w:szCs w:val="60"/>
          <w:lang w:val="uk-UA"/>
        </w:rPr>
      </w:pPr>
      <w:bookmarkStart w:id="2" w:name="bookmark16"/>
      <w:r w:rsidRPr="001A7143">
        <w:rPr>
          <w:rStyle w:val="30"/>
          <w:sz w:val="60"/>
          <w:szCs w:val="60"/>
          <w:lang w:val="uk-UA"/>
        </w:rPr>
        <w:lastRenderedPageBreak/>
        <w:t xml:space="preserve">Дії у випадку отримання результатів </w:t>
      </w:r>
      <w:proofErr w:type="spellStart"/>
      <w:r w:rsidRPr="001A7143">
        <w:rPr>
          <w:rStyle w:val="30"/>
          <w:sz w:val="60"/>
          <w:szCs w:val="60"/>
          <w:lang w:val="uk-UA"/>
        </w:rPr>
        <w:t>КЯ</w:t>
      </w:r>
      <w:proofErr w:type="spellEnd"/>
      <w:r w:rsidRPr="001A7143">
        <w:rPr>
          <w:rStyle w:val="30"/>
          <w:sz w:val="60"/>
          <w:szCs w:val="60"/>
          <w:lang w:val="uk-UA"/>
        </w:rPr>
        <w:t xml:space="preserve"> поза межами</w:t>
      </w:r>
      <w:bookmarkEnd w:id="2"/>
    </w:p>
    <w:p w:rsidR="00193AAC" w:rsidRPr="001A7143" w:rsidRDefault="00193AAC" w:rsidP="00193AAC">
      <w:pPr>
        <w:pStyle w:val="31"/>
        <w:keepNext/>
        <w:keepLines/>
        <w:spacing w:after="240" w:line="240" w:lineRule="auto"/>
        <w:ind w:left="159"/>
        <w:jc w:val="both"/>
        <w:rPr>
          <w:sz w:val="40"/>
          <w:szCs w:val="40"/>
          <w:lang w:val="uk-UA"/>
        </w:rPr>
      </w:pPr>
      <w:r w:rsidRPr="001A7143">
        <w:rPr>
          <w:sz w:val="40"/>
          <w:szCs w:val="40"/>
          <w:lang w:val="uk-UA"/>
        </w:rPr>
        <w:t xml:space="preserve">Якщо діаметри контрольних зон у </w:t>
      </w:r>
      <w:r w:rsidR="00847051" w:rsidRPr="001A7143">
        <w:rPr>
          <w:sz w:val="40"/>
          <w:szCs w:val="40"/>
          <w:lang w:val="uk-UA"/>
        </w:rPr>
        <w:t xml:space="preserve">двох непослідовних </w:t>
      </w:r>
      <w:r w:rsidR="00847051">
        <w:rPr>
          <w:sz w:val="40"/>
          <w:szCs w:val="40"/>
          <w:lang w:val="uk-UA"/>
        </w:rPr>
        <w:t xml:space="preserve">тестів з </w:t>
      </w:r>
      <w:r w:rsidRPr="001A7143">
        <w:rPr>
          <w:sz w:val="40"/>
          <w:szCs w:val="40"/>
          <w:lang w:val="uk-UA"/>
        </w:rPr>
        <w:t>20 виходять за межі прийнятного діапазону – повідомте результати тесту</w:t>
      </w:r>
      <w:r w:rsidR="00847051">
        <w:rPr>
          <w:sz w:val="40"/>
          <w:szCs w:val="40"/>
          <w:lang w:val="uk-UA"/>
        </w:rPr>
        <w:t>вання</w:t>
      </w:r>
      <w:r w:rsidRPr="001A7143">
        <w:rPr>
          <w:sz w:val="40"/>
          <w:szCs w:val="40"/>
          <w:lang w:val="uk-UA"/>
        </w:rPr>
        <w:t xml:space="preserve"> чутлив</w:t>
      </w:r>
      <w:r w:rsidR="00847051">
        <w:rPr>
          <w:sz w:val="40"/>
          <w:szCs w:val="40"/>
          <w:lang w:val="uk-UA"/>
        </w:rPr>
        <w:t>о</w:t>
      </w:r>
      <w:r w:rsidRPr="001A7143">
        <w:rPr>
          <w:sz w:val="40"/>
          <w:szCs w:val="40"/>
          <w:lang w:val="uk-UA"/>
        </w:rPr>
        <w:t>ст</w:t>
      </w:r>
      <w:r w:rsidR="00847051">
        <w:rPr>
          <w:sz w:val="40"/>
          <w:szCs w:val="40"/>
          <w:lang w:val="uk-UA"/>
        </w:rPr>
        <w:t>і</w:t>
      </w:r>
      <w:r w:rsidRPr="001A7143">
        <w:rPr>
          <w:sz w:val="40"/>
          <w:szCs w:val="40"/>
          <w:lang w:val="uk-UA"/>
        </w:rPr>
        <w:t xml:space="preserve"> та проведіть роз</w:t>
      </w:r>
      <w:r>
        <w:rPr>
          <w:sz w:val="40"/>
          <w:szCs w:val="40"/>
          <w:lang w:val="uk-UA"/>
        </w:rPr>
        <w:t>с</w:t>
      </w:r>
      <w:r w:rsidRPr="001A7143">
        <w:rPr>
          <w:sz w:val="40"/>
          <w:szCs w:val="40"/>
          <w:lang w:val="uk-UA"/>
        </w:rPr>
        <w:t>лідування</w:t>
      </w:r>
      <w:r w:rsidR="00847051">
        <w:rPr>
          <w:sz w:val="40"/>
          <w:szCs w:val="40"/>
          <w:lang w:val="uk-UA"/>
        </w:rPr>
        <w:t xml:space="preserve"> причин</w:t>
      </w:r>
      <w:r w:rsidRPr="001A7143">
        <w:rPr>
          <w:sz w:val="40"/>
          <w:szCs w:val="40"/>
          <w:lang w:val="uk-UA"/>
        </w:rPr>
        <w:t>.</w:t>
      </w:r>
    </w:p>
    <w:p w:rsidR="00193AAC" w:rsidRPr="001A7143" w:rsidRDefault="00193AAC" w:rsidP="00193AAC">
      <w:pPr>
        <w:pStyle w:val="31"/>
        <w:keepNext/>
        <w:keepLines/>
        <w:spacing w:after="240" w:line="240" w:lineRule="auto"/>
        <w:ind w:left="159"/>
        <w:jc w:val="both"/>
        <w:rPr>
          <w:sz w:val="40"/>
          <w:szCs w:val="40"/>
          <w:lang w:val="uk-UA"/>
        </w:rPr>
      </w:pPr>
      <w:r w:rsidRPr="001A7143">
        <w:rPr>
          <w:sz w:val="40"/>
          <w:szCs w:val="40"/>
          <w:lang w:val="uk-UA"/>
        </w:rPr>
        <w:t xml:space="preserve">• Якщо </w:t>
      </w:r>
      <w:r w:rsidR="00847051" w:rsidRPr="001A7143">
        <w:rPr>
          <w:sz w:val="40"/>
          <w:szCs w:val="40"/>
          <w:lang w:val="uk-UA"/>
        </w:rPr>
        <w:t xml:space="preserve">діаметри контрольної зони </w:t>
      </w:r>
      <w:r w:rsidRPr="001A7143">
        <w:rPr>
          <w:sz w:val="40"/>
          <w:szCs w:val="40"/>
          <w:lang w:val="uk-UA"/>
        </w:rPr>
        <w:t>дв</w:t>
      </w:r>
      <w:r w:rsidR="00847051">
        <w:rPr>
          <w:sz w:val="40"/>
          <w:szCs w:val="40"/>
          <w:lang w:val="uk-UA"/>
        </w:rPr>
        <w:t>ох</w:t>
      </w:r>
      <w:r w:rsidRPr="001A7143">
        <w:rPr>
          <w:sz w:val="40"/>
          <w:szCs w:val="40"/>
          <w:lang w:val="uk-UA"/>
        </w:rPr>
        <w:t xml:space="preserve"> послідовних з 20 тестів виходять за межі прийнятного діапазону, </w:t>
      </w:r>
      <w:r w:rsidR="00847051">
        <w:rPr>
          <w:sz w:val="40"/>
          <w:szCs w:val="40"/>
          <w:lang w:val="uk-UA"/>
        </w:rPr>
        <w:t>дослідіть</w:t>
      </w:r>
      <w:r w:rsidRPr="001A7143">
        <w:rPr>
          <w:sz w:val="40"/>
          <w:szCs w:val="40"/>
          <w:lang w:val="uk-UA"/>
        </w:rPr>
        <w:t xml:space="preserve"> </w:t>
      </w:r>
      <w:r w:rsidR="00847051">
        <w:rPr>
          <w:sz w:val="40"/>
          <w:szCs w:val="40"/>
          <w:lang w:val="uk-UA"/>
        </w:rPr>
        <w:t>причини</w:t>
      </w:r>
      <w:r w:rsidRPr="001A7143">
        <w:rPr>
          <w:sz w:val="40"/>
          <w:szCs w:val="40"/>
          <w:lang w:val="uk-UA"/>
        </w:rPr>
        <w:t>, перш ніж повідомляти результати тесту на чутливість. Можливо, тести доведеться повторити.</w:t>
      </w:r>
    </w:p>
    <w:p w:rsidR="00193AAC" w:rsidRPr="001A7143" w:rsidRDefault="00193AAC" w:rsidP="00193AAC">
      <w:pPr>
        <w:pStyle w:val="31"/>
        <w:keepNext/>
        <w:keepLines/>
        <w:spacing w:after="240" w:line="240" w:lineRule="auto"/>
        <w:ind w:left="159"/>
        <w:jc w:val="both"/>
        <w:rPr>
          <w:sz w:val="40"/>
          <w:szCs w:val="40"/>
          <w:lang w:val="uk-UA"/>
        </w:rPr>
      </w:pPr>
      <w:r w:rsidRPr="001A7143">
        <w:rPr>
          <w:sz w:val="40"/>
          <w:szCs w:val="40"/>
          <w:lang w:val="uk-UA"/>
        </w:rPr>
        <w:t xml:space="preserve">• Якщо кілька дисків (&gt;2) виходять за межі діапазону протягом одного дня - </w:t>
      </w:r>
      <w:r w:rsidR="00847051">
        <w:rPr>
          <w:sz w:val="40"/>
          <w:szCs w:val="40"/>
          <w:lang w:val="uk-UA"/>
        </w:rPr>
        <w:t>дослідіть</w:t>
      </w:r>
      <w:r w:rsidR="00847051" w:rsidRPr="001A7143">
        <w:rPr>
          <w:sz w:val="40"/>
          <w:szCs w:val="40"/>
          <w:lang w:val="uk-UA"/>
        </w:rPr>
        <w:t xml:space="preserve"> </w:t>
      </w:r>
      <w:r w:rsidR="00847051">
        <w:rPr>
          <w:sz w:val="40"/>
          <w:szCs w:val="40"/>
          <w:lang w:val="uk-UA"/>
        </w:rPr>
        <w:t>причини</w:t>
      </w:r>
      <w:r w:rsidRPr="001A7143">
        <w:rPr>
          <w:sz w:val="40"/>
          <w:szCs w:val="40"/>
          <w:lang w:val="uk-UA"/>
        </w:rPr>
        <w:t>, перш ніж повідомляти результати тесту на чутливість. Можливо, тести доведеться повторити.</w:t>
      </w:r>
    </w:p>
    <w:p w:rsidR="00193AAC" w:rsidRPr="001A7143" w:rsidRDefault="00193AAC" w:rsidP="00193AAC">
      <w:pPr>
        <w:pStyle w:val="31"/>
        <w:keepNext/>
        <w:keepLines/>
        <w:shd w:val="clear" w:color="auto" w:fill="auto"/>
        <w:spacing w:after="240" w:line="240" w:lineRule="auto"/>
        <w:ind w:left="159"/>
        <w:jc w:val="both"/>
        <w:rPr>
          <w:sz w:val="40"/>
          <w:szCs w:val="40"/>
          <w:lang w:val="uk-UA"/>
        </w:rPr>
      </w:pPr>
      <w:r w:rsidRPr="001A7143">
        <w:rPr>
          <w:sz w:val="40"/>
          <w:szCs w:val="40"/>
          <w:lang w:val="uk-UA"/>
        </w:rPr>
        <w:t>• Якщо резистентність у резистентного контрольного штаму не розпізнається – притримайте результати тесту на чутливість, проведіть роз</w:t>
      </w:r>
      <w:r>
        <w:rPr>
          <w:sz w:val="40"/>
          <w:szCs w:val="40"/>
          <w:lang w:val="uk-UA"/>
        </w:rPr>
        <w:t>с</w:t>
      </w:r>
      <w:r w:rsidRPr="001A7143">
        <w:rPr>
          <w:sz w:val="40"/>
          <w:szCs w:val="40"/>
          <w:lang w:val="uk-UA"/>
        </w:rPr>
        <w:t>лідування та повторіть тест.</w:t>
      </w:r>
    </w:p>
    <w:p w:rsidR="00193AAC" w:rsidRDefault="00193AAC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847051" w:rsidRDefault="00847051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847051" w:rsidRDefault="00847051" w:rsidP="00193AAC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847051" w:rsidRDefault="00847051" w:rsidP="00847051">
      <w:pPr>
        <w:pStyle w:val="31"/>
        <w:keepNext/>
        <w:keepLines/>
        <w:shd w:val="clear" w:color="auto" w:fill="auto"/>
        <w:spacing w:after="0" w:line="240" w:lineRule="auto"/>
        <w:jc w:val="center"/>
        <w:rPr>
          <w:rStyle w:val="30"/>
          <w:sz w:val="60"/>
          <w:szCs w:val="60"/>
          <w:lang w:val="uk-UA"/>
        </w:rPr>
      </w:pPr>
      <w:r w:rsidRPr="001A7143">
        <w:rPr>
          <w:rStyle w:val="30"/>
          <w:sz w:val="60"/>
          <w:szCs w:val="60"/>
          <w:lang w:val="uk-UA"/>
        </w:rPr>
        <w:lastRenderedPageBreak/>
        <w:t xml:space="preserve">Зберігання та </w:t>
      </w:r>
      <w:proofErr w:type="spellStart"/>
      <w:r w:rsidRPr="001A7143">
        <w:rPr>
          <w:rStyle w:val="30"/>
          <w:sz w:val="60"/>
          <w:szCs w:val="60"/>
          <w:lang w:val="uk-UA"/>
        </w:rPr>
        <w:t>субкультивування</w:t>
      </w:r>
      <w:proofErr w:type="spellEnd"/>
    </w:p>
    <w:p w:rsidR="00847051" w:rsidRDefault="00847051" w:rsidP="00847051">
      <w:pPr>
        <w:pStyle w:val="31"/>
        <w:keepNext/>
        <w:keepLines/>
        <w:shd w:val="clear" w:color="auto" w:fill="auto"/>
        <w:spacing w:after="0" w:line="240" w:lineRule="auto"/>
        <w:jc w:val="center"/>
        <w:rPr>
          <w:rStyle w:val="30"/>
          <w:sz w:val="60"/>
          <w:szCs w:val="60"/>
          <w:lang w:val="uk-UA"/>
        </w:rPr>
      </w:pPr>
      <w:r w:rsidRPr="001A7143">
        <w:rPr>
          <w:rStyle w:val="30"/>
          <w:sz w:val="60"/>
          <w:szCs w:val="60"/>
          <w:lang w:val="uk-UA"/>
        </w:rPr>
        <w:t>контрольних штамів</w:t>
      </w:r>
    </w:p>
    <w:p w:rsidR="00847051" w:rsidRPr="001A7143" w:rsidRDefault="00847051" w:rsidP="00847051">
      <w:pPr>
        <w:pStyle w:val="71"/>
        <w:numPr>
          <w:ilvl w:val="0"/>
          <w:numId w:val="23"/>
        </w:numPr>
        <w:tabs>
          <w:tab w:val="left" w:pos="694"/>
        </w:tabs>
        <w:spacing w:before="0" w:after="240" w:line="240" w:lineRule="auto"/>
        <w:ind w:left="567" w:right="189"/>
        <w:jc w:val="both"/>
      </w:pPr>
      <w:proofErr w:type="spellStart"/>
      <w:r w:rsidRPr="001A7143">
        <w:t>Зберігайте</w:t>
      </w:r>
      <w:proofErr w:type="spellEnd"/>
      <w:r w:rsidRPr="001A7143">
        <w:t xml:space="preserve"> </w:t>
      </w:r>
      <w:proofErr w:type="spellStart"/>
      <w:r w:rsidRPr="001A7143">
        <w:t>контрольні</w:t>
      </w:r>
      <w:proofErr w:type="spellEnd"/>
      <w:r w:rsidRPr="001A7143">
        <w:t xml:space="preserve"> </w:t>
      </w:r>
      <w:proofErr w:type="spellStart"/>
      <w:r w:rsidRPr="001A7143">
        <w:t>штами</w:t>
      </w:r>
      <w:proofErr w:type="spellEnd"/>
      <w:r w:rsidRPr="001A7143">
        <w:t xml:space="preserve"> на кульках при -70°</w:t>
      </w:r>
      <w:r>
        <w:t>C</w:t>
      </w:r>
      <w:r w:rsidRPr="001A7143">
        <w:t xml:space="preserve"> у </w:t>
      </w:r>
      <w:proofErr w:type="spellStart"/>
      <w:r w:rsidRPr="001A7143">
        <w:t>гліцериновому</w:t>
      </w:r>
      <w:proofErr w:type="spellEnd"/>
      <w:r w:rsidRPr="001A7143">
        <w:t xml:space="preserve"> </w:t>
      </w:r>
      <w:proofErr w:type="spellStart"/>
      <w:r w:rsidRPr="001A7143">
        <w:t>бульйоні</w:t>
      </w:r>
      <w:proofErr w:type="spellEnd"/>
      <w:r w:rsidRPr="001A7143">
        <w:t xml:space="preserve"> (</w:t>
      </w:r>
      <w:proofErr w:type="spellStart"/>
      <w:r w:rsidRPr="001A7143">
        <w:t>або</w:t>
      </w:r>
      <w:proofErr w:type="spellEnd"/>
      <w:r w:rsidRPr="001A7143">
        <w:t xml:space="preserve"> </w:t>
      </w:r>
      <w:proofErr w:type="spellStart"/>
      <w:r w:rsidRPr="001A7143">
        <w:t>комерційному</w:t>
      </w:r>
      <w:proofErr w:type="spellEnd"/>
      <w:r w:rsidRPr="001A7143">
        <w:t xml:space="preserve"> </w:t>
      </w:r>
      <w:proofErr w:type="spellStart"/>
      <w:r w:rsidRPr="001A7143">
        <w:t>еквіваленті</w:t>
      </w:r>
      <w:proofErr w:type="spellEnd"/>
      <w:r w:rsidRPr="001A7143">
        <w:t xml:space="preserve">). </w:t>
      </w:r>
      <w:proofErr w:type="spellStart"/>
      <w:r w:rsidRPr="001A7143">
        <w:t>Зберігайте</w:t>
      </w:r>
      <w:proofErr w:type="spellEnd"/>
      <w:r w:rsidRPr="001A7143">
        <w:t xml:space="preserve"> по два </w:t>
      </w:r>
      <w:proofErr w:type="spellStart"/>
      <w:r w:rsidRPr="001A7143">
        <w:t>флакони</w:t>
      </w:r>
      <w:proofErr w:type="spellEnd"/>
      <w:r w:rsidRPr="001A7143">
        <w:t xml:space="preserve"> кожного </w:t>
      </w:r>
      <w:proofErr w:type="spellStart"/>
      <w:r w:rsidRPr="001A7143">
        <w:t>штаму</w:t>
      </w:r>
      <w:proofErr w:type="spellEnd"/>
      <w:r w:rsidRPr="001A7143">
        <w:t xml:space="preserve">, один для </w:t>
      </w:r>
      <w:r w:rsidR="00AD087D">
        <w:rPr>
          <w:lang w:val="uk-UA"/>
        </w:rPr>
        <w:t xml:space="preserve">регулярного </w:t>
      </w:r>
      <w:proofErr w:type="spellStart"/>
      <w:r w:rsidRPr="001A7143">
        <w:t>використання</w:t>
      </w:r>
      <w:proofErr w:type="spellEnd"/>
      <w:r w:rsidRPr="001A7143">
        <w:t xml:space="preserve">, а </w:t>
      </w:r>
      <w:proofErr w:type="spellStart"/>
      <w:r w:rsidRPr="001A7143">
        <w:t>другий</w:t>
      </w:r>
      <w:proofErr w:type="spellEnd"/>
      <w:r w:rsidRPr="001A7143">
        <w:t xml:space="preserve"> як </w:t>
      </w:r>
      <w:proofErr w:type="spellStart"/>
      <w:proofErr w:type="gramStart"/>
      <w:r w:rsidRPr="001A7143">
        <w:t>арх</w:t>
      </w:r>
      <w:proofErr w:type="gramEnd"/>
      <w:r w:rsidRPr="001A7143">
        <w:t>ів</w:t>
      </w:r>
      <w:proofErr w:type="spellEnd"/>
      <w:r w:rsidRPr="001A7143">
        <w:t>.</w:t>
      </w:r>
    </w:p>
    <w:p w:rsidR="00847051" w:rsidRPr="001A7143" w:rsidRDefault="00847051" w:rsidP="00847051">
      <w:pPr>
        <w:pStyle w:val="71"/>
        <w:numPr>
          <w:ilvl w:val="0"/>
          <w:numId w:val="23"/>
        </w:numPr>
        <w:tabs>
          <w:tab w:val="left" w:pos="694"/>
        </w:tabs>
        <w:spacing w:before="0" w:after="240" w:line="240" w:lineRule="auto"/>
        <w:ind w:left="567" w:right="189"/>
        <w:jc w:val="both"/>
      </w:pPr>
      <w:proofErr w:type="spellStart"/>
      <w:r w:rsidRPr="001A7143">
        <w:t>Щотижня</w:t>
      </w:r>
      <w:proofErr w:type="spellEnd"/>
      <w:r w:rsidRPr="001A7143">
        <w:t xml:space="preserve"> </w:t>
      </w:r>
      <w:proofErr w:type="spellStart"/>
      <w:r w:rsidRPr="001A7143">
        <w:t>пересівайте</w:t>
      </w:r>
      <w:proofErr w:type="spellEnd"/>
      <w:r w:rsidRPr="001A7143">
        <w:t xml:space="preserve"> </w:t>
      </w:r>
      <w:r w:rsidR="00AD087D">
        <w:rPr>
          <w:lang w:val="uk-UA"/>
        </w:rPr>
        <w:t xml:space="preserve">штам </w:t>
      </w:r>
      <w:proofErr w:type="spellStart"/>
      <w:r w:rsidRPr="001A7143">
        <w:t>з</w:t>
      </w:r>
      <w:proofErr w:type="spellEnd"/>
      <w:r w:rsidRPr="001A7143">
        <w:t xml:space="preserve"> флакона </w:t>
      </w:r>
      <w:r w:rsidR="00AD087D">
        <w:rPr>
          <w:lang w:val="uk-UA"/>
        </w:rPr>
        <w:t>для</w:t>
      </w:r>
      <w:r w:rsidRPr="001A7143">
        <w:t xml:space="preserve"> </w:t>
      </w:r>
      <w:r w:rsidR="00AD087D">
        <w:rPr>
          <w:lang w:val="uk-UA"/>
        </w:rPr>
        <w:t xml:space="preserve">регулярного </w:t>
      </w:r>
      <w:proofErr w:type="spellStart"/>
      <w:r w:rsidRPr="001A7143">
        <w:t>використ</w:t>
      </w:r>
      <w:r w:rsidR="00AD087D">
        <w:rPr>
          <w:lang w:val="uk-UA"/>
        </w:rPr>
        <w:t>ання</w:t>
      </w:r>
      <w:proofErr w:type="spellEnd"/>
      <w:r w:rsidRPr="001A7143">
        <w:t xml:space="preserve">, на </w:t>
      </w:r>
      <w:proofErr w:type="spellStart"/>
      <w:r w:rsidRPr="001A7143">
        <w:t>відповідні</w:t>
      </w:r>
      <w:proofErr w:type="spellEnd"/>
      <w:r w:rsidRPr="001A7143">
        <w:t xml:space="preserve"> </w:t>
      </w:r>
      <w:proofErr w:type="spellStart"/>
      <w:r w:rsidRPr="001A7143">
        <w:t>неселективні</w:t>
      </w:r>
      <w:proofErr w:type="spellEnd"/>
      <w:r w:rsidRPr="001A7143">
        <w:t xml:space="preserve"> </w:t>
      </w:r>
      <w:r>
        <w:rPr>
          <w:lang w:val="uk-UA"/>
        </w:rPr>
        <w:t xml:space="preserve">поживні </w:t>
      </w:r>
      <w:proofErr w:type="spellStart"/>
      <w:r w:rsidRPr="001A7143">
        <w:t>середовища</w:t>
      </w:r>
      <w:proofErr w:type="spellEnd"/>
      <w:r w:rsidRPr="001A7143">
        <w:t xml:space="preserve"> </w:t>
      </w:r>
      <w:proofErr w:type="gramStart"/>
      <w:r w:rsidRPr="001A7143">
        <w:t>та</w:t>
      </w:r>
      <w:proofErr w:type="gramEnd"/>
      <w:r w:rsidRPr="001A7143">
        <w:t xml:space="preserve"> </w:t>
      </w:r>
      <w:proofErr w:type="spellStart"/>
      <w:r w:rsidRPr="001A7143">
        <w:t>перевіряйте</w:t>
      </w:r>
      <w:proofErr w:type="spellEnd"/>
      <w:r w:rsidRPr="001A7143">
        <w:t xml:space="preserve"> чистоту</w:t>
      </w:r>
      <w:r w:rsidR="00D8002C">
        <w:rPr>
          <w:lang w:val="uk-UA"/>
        </w:rPr>
        <w:t xml:space="preserve"> культури</w:t>
      </w:r>
      <w:r w:rsidRPr="001A7143">
        <w:t>.</w:t>
      </w:r>
    </w:p>
    <w:p w:rsidR="00847051" w:rsidRPr="001A7143" w:rsidRDefault="00847051" w:rsidP="00847051">
      <w:pPr>
        <w:pStyle w:val="71"/>
        <w:numPr>
          <w:ilvl w:val="0"/>
          <w:numId w:val="23"/>
        </w:numPr>
        <w:tabs>
          <w:tab w:val="left" w:pos="694"/>
        </w:tabs>
        <w:spacing w:before="0" w:after="240" w:line="240" w:lineRule="auto"/>
        <w:ind w:left="567" w:right="189"/>
        <w:jc w:val="both"/>
      </w:pPr>
      <w:proofErr w:type="spellStart"/>
      <w:r w:rsidRPr="001A7143">
        <w:t>Кожен</w:t>
      </w:r>
      <w:proofErr w:type="spellEnd"/>
      <w:r w:rsidRPr="001A7143">
        <w:t xml:space="preserve"> день </w:t>
      </w:r>
      <w:proofErr w:type="spellStart"/>
      <w:r w:rsidRPr="001A7143">
        <w:t>тижня</w:t>
      </w:r>
      <w:proofErr w:type="spellEnd"/>
      <w:r w:rsidRPr="001A7143">
        <w:t xml:space="preserve"> </w:t>
      </w:r>
      <w:proofErr w:type="spellStart"/>
      <w:r w:rsidRPr="001A7143">
        <w:t>готуйте</w:t>
      </w:r>
      <w:proofErr w:type="spellEnd"/>
      <w:r w:rsidRPr="001A7143">
        <w:t xml:space="preserve"> </w:t>
      </w:r>
      <w:r w:rsidR="00AD087D">
        <w:rPr>
          <w:lang w:val="uk-UA"/>
        </w:rPr>
        <w:t xml:space="preserve">чисту </w:t>
      </w:r>
      <w:r w:rsidRPr="001A7143">
        <w:t xml:space="preserve">субкультуру </w:t>
      </w:r>
      <w:proofErr w:type="spellStart"/>
      <w:r w:rsidRPr="001A7143">
        <w:t>з</w:t>
      </w:r>
      <w:proofErr w:type="spellEnd"/>
      <w:r w:rsidRPr="001A7143">
        <w:t xml:space="preserve"> </w:t>
      </w:r>
      <w:r>
        <w:t>чашки</w:t>
      </w:r>
      <w:r w:rsidRPr="001A7143">
        <w:t>.</w:t>
      </w:r>
    </w:p>
    <w:p w:rsidR="00847051" w:rsidRPr="001A7143" w:rsidRDefault="00847051" w:rsidP="00847051">
      <w:pPr>
        <w:pStyle w:val="71"/>
        <w:numPr>
          <w:ilvl w:val="0"/>
          <w:numId w:val="23"/>
        </w:numPr>
        <w:tabs>
          <w:tab w:val="left" w:pos="694"/>
        </w:tabs>
        <w:spacing w:before="0" w:after="240" w:line="240" w:lineRule="auto"/>
        <w:ind w:left="567" w:right="189"/>
        <w:jc w:val="both"/>
      </w:pPr>
      <w:proofErr w:type="spellStart"/>
      <w:r w:rsidRPr="001A7143">
        <w:t>Використовуйте</w:t>
      </w:r>
      <w:proofErr w:type="spellEnd"/>
      <w:r w:rsidRPr="001A7143">
        <w:t xml:space="preserve"> </w:t>
      </w:r>
      <w:proofErr w:type="spellStart"/>
      <w:r w:rsidRPr="001A7143">
        <w:t>кілька</w:t>
      </w:r>
      <w:proofErr w:type="spellEnd"/>
      <w:r w:rsidRPr="001A7143">
        <w:t xml:space="preserve"> </w:t>
      </w:r>
      <w:proofErr w:type="spellStart"/>
      <w:r w:rsidRPr="001A7143">
        <w:t>колоній</w:t>
      </w:r>
      <w:proofErr w:type="spellEnd"/>
      <w:r w:rsidRPr="001A7143">
        <w:t xml:space="preserve">, </w:t>
      </w:r>
      <w:proofErr w:type="spellStart"/>
      <w:r w:rsidRPr="001A7143">
        <w:t>щоб</w:t>
      </w:r>
      <w:proofErr w:type="spellEnd"/>
      <w:r w:rsidRPr="001A7143">
        <w:t xml:space="preserve"> </w:t>
      </w:r>
      <w:proofErr w:type="spellStart"/>
      <w:r w:rsidRPr="001A7143">
        <w:t>уникнути</w:t>
      </w:r>
      <w:proofErr w:type="spellEnd"/>
      <w:r w:rsidRPr="001A7143">
        <w:t xml:space="preserve"> </w:t>
      </w:r>
      <w:proofErr w:type="spellStart"/>
      <w:r w:rsidRPr="001A7143">
        <w:t>вибору</w:t>
      </w:r>
      <w:proofErr w:type="spellEnd"/>
      <w:r w:rsidRPr="001A7143">
        <w:t xml:space="preserve"> мутанта. </w:t>
      </w:r>
      <w:proofErr w:type="spellStart"/>
      <w:r w:rsidRPr="001A7143">
        <w:t>Лише</w:t>
      </w:r>
      <w:proofErr w:type="spellEnd"/>
      <w:r w:rsidRPr="001A7143">
        <w:t xml:space="preserve"> </w:t>
      </w:r>
      <w:proofErr w:type="spellStart"/>
      <w:r w:rsidRPr="001A7143">
        <w:t>вибагливі</w:t>
      </w:r>
      <w:proofErr w:type="spellEnd"/>
      <w:r w:rsidRPr="001A7143">
        <w:t xml:space="preserve"> </w:t>
      </w:r>
      <w:proofErr w:type="spellStart"/>
      <w:r w:rsidRPr="001A7143">
        <w:t>організми</w:t>
      </w:r>
      <w:proofErr w:type="spellEnd"/>
      <w:r w:rsidRPr="001A7143">
        <w:t xml:space="preserve"> </w:t>
      </w:r>
      <w:proofErr w:type="spellStart"/>
      <w:r w:rsidRPr="001A7143">
        <w:t>можна</w:t>
      </w:r>
      <w:proofErr w:type="spellEnd"/>
      <w:r w:rsidRPr="001A7143">
        <w:t xml:space="preserve"> </w:t>
      </w:r>
      <w:proofErr w:type="spellStart"/>
      <w:r w:rsidRPr="001A7143">
        <w:t>культивувати</w:t>
      </w:r>
      <w:proofErr w:type="spellEnd"/>
      <w:r w:rsidRPr="001A7143">
        <w:t xml:space="preserve"> </w:t>
      </w:r>
      <w:proofErr w:type="spellStart"/>
      <w:proofErr w:type="gramStart"/>
      <w:r w:rsidRPr="001A7143">
        <w:t>посл</w:t>
      </w:r>
      <w:proofErr w:type="gramEnd"/>
      <w:r w:rsidRPr="001A7143">
        <w:t>ідовно</w:t>
      </w:r>
      <w:proofErr w:type="spellEnd"/>
      <w:r w:rsidRPr="001A7143">
        <w:t xml:space="preserve"> </w:t>
      </w:r>
      <w:proofErr w:type="spellStart"/>
      <w:r w:rsidRPr="001A7143">
        <w:t>з</w:t>
      </w:r>
      <w:proofErr w:type="spellEnd"/>
      <w:r w:rsidRPr="001A7143">
        <w:t xml:space="preserve"> дня на день.</w:t>
      </w:r>
    </w:p>
    <w:p w:rsidR="00847051" w:rsidRPr="001A7143" w:rsidRDefault="00847051" w:rsidP="00847051">
      <w:pPr>
        <w:pStyle w:val="71"/>
        <w:numPr>
          <w:ilvl w:val="0"/>
          <w:numId w:val="23"/>
        </w:numPr>
        <w:tabs>
          <w:tab w:val="left" w:pos="694"/>
        </w:tabs>
        <w:spacing w:before="0" w:after="240" w:line="240" w:lineRule="auto"/>
        <w:ind w:left="567" w:right="189"/>
        <w:jc w:val="both"/>
      </w:pPr>
      <w:proofErr w:type="spellStart"/>
      <w:r w:rsidRPr="001A7143">
        <w:t>Штами</w:t>
      </w:r>
      <w:proofErr w:type="spellEnd"/>
      <w:r w:rsidRPr="001A7143">
        <w:t xml:space="preserve"> </w:t>
      </w:r>
      <w:r>
        <w:t>QC</w:t>
      </w:r>
      <w:r w:rsidRPr="001A7143">
        <w:t xml:space="preserve"> </w:t>
      </w:r>
      <w:proofErr w:type="spellStart"/>
      <w:r w:rsidRPr="001A7143">
        <w:t>можна</w:t>
      </w:r>
      <w:proofErr w:type="spellEnd"/>
      <w:r w:rsidRPr="001A7143">
        <w:t xml:space="preserve"> </w:t>
      </w:r>
      <w:proofErr w:type="spellStart"/>
      <w:r w:rsidRPr="001A7143">
        <w:t>пересів</w:t>
      </w:r>
      <w:proofErr w:type="spellEnd"/>
      <w:r w:rsidR="00AD087D">
        <w:rPr>
          <w:lang w:val="uk-UA"/>
        </w:rPr>
        <w:t>а</w:t>
      </w:r>
      <w:proofErr w:type="spellStart"/>
      <w:r w:rsidRPr="001A7143">
        <w:t>ти</w:t>
      </w:r>
      <w:proofErr w:type="spellEnd"/>
      <w:r w:rsidRPr="001A7143">
        <w:t xml:space="preserve"> </w:t>
      </w:r>
      <w:proofErr w:type="spellStart"/>
      <w:r w:rsidRPr="001A7143">
        <w:t>протягом</w:t>
      </w:r>
      <w:proofErr w:type="spellEnd"/>
      <w:r w:rsidRPr="001A7143">
        <w:t xml:space="preserve"> максимум 6 </w:t>
      </w:r>
      <w:proofErr w:type="spellStart"/>
      <w:r w:rsidRPr="001A7143">
        <w:t>днів</w:t>
      </w:r>
      <w:proofErr w:type="spellEnd"/>
      <w:r w:rsidRPr="001A7143">
        <w:t xml:space="preserve">. </w:t>
      </w:r>
      <w:proofErr w:type="spellStart"/>
      <w:r w:rsidRPr="001A7143">
        <w:t>Потім</w:t>
      </w:r>
      <w:proofErr w:type="spellEnd"/>
      <w:r w:rsidRPr="001A7143">
        <w:t xml:space="preserve"> </w:t>
      </w:r>
      <w:r w:rsidR="00AD087D">
        <w:rPr>
          <w:lang w:val="uk-UA"/>
        </w:rPr>
        <w:t>знищите</w:t>
      </w:r>
      <w:r w:rsidRPr="001A7143">
        <w:t xml:space="preserve"> </w:t>
      </w:r>
      <w:r w:rsidR="00AD087D">
        <w:rPr>
          <w:lang w:val="uk-UA"/>
        </w:rPr>
        <w:t>використані чашки</w:t>
      </w:r>
      <w:r w:rsidRPr="001A7143">
        <w:t xml:space="preserve"> та </w:t>
      </w:r>
      <w:proofErr w:type="spellStart"/>
      <w:r w:rsidRPr="001A7143">
        <w:t>приготуйте</w:t>
      </w:r>
      <w:proofErr w:type="spellEnd"/>
      <w:r w:rsidRPr="001A7143">
        <w:t xml:space="preserve"> </w:t>
      </w:r>
      <w:proofErr w:type="spellStart"/>
      <w:r w:rsidRPr="001A7143">
        <w:t>нову</w:t>
      </w:r>
      <w:proofErr w:type="spellEnd"/>
      <w:r w:rsidRPr="001A7143">
        <w:t xml:space="preserve"> чист</w:t>
      </w:r>
      <w:r w:rsidR="00AD087D">
        <w:rPr>
          <w:lang w:val="uk-UA"/>
        </w:rPr>
        <w:t>у культуру</w:t>
      </w:r>
      <w:r w:rsidRPr="001A7143">
        <w:t xml:space="preserve"> </w:t>
      </w:r>
      <w:proofErr w:type="spellStart"/>
      <w:r w:rsidRPr="001A7143">
        <w:t>із</w:t>
      </w:r>
      <w:proofErr w:type="spellEnd"/>
      <w:r w:rsidRPr="001A7143">
        <w:t xml:space="preserve"> </w:t>
      </w:r>
      <w:proofErr w:type="spellStart"/>
      <w:r w:rsidRPr="001A7143">
        <w:t>замороженого</w:t>
      </w:r>
      <w:proofErr w:type="spellEnd"/>
      <w:r w:rsidRPr="001A7143">
        <w:t xml:space="preserve"> флакона</w:t>
      </w:r>
      <w:r w:rsidR="00AD087D">
        <w:rPr>
          <w:lang w:val="uk-UA"/>
        </w:rPr>
        <w:t xml:space="preserve"> </w:t>
      </w:r>
      <w:proofErr w:type="gramStart"/>
      <w:r w:rsidR="00AD087D">
        <w:rPr>
          <w:lang w:val="uk-UA"/>
        </w:rPr>
        <w:t>для</w:t>
      </w:r>
      <w:proofErr w:type="gramEnd"/>
      <w:r w:rsidR="00AD087D">
        <w:rPr>
          <w:lang w:val="uk-UA"/>
        </w:rPr>
        <w:t xml:space="preserve"> регулярного використання</w:t>
      </w:r>
      <w:r w:rsidRPr="001A7143">
        <w:t>.</w:t>
      </w:r>
    </w:p>
    <w:p w:rsidR="00847051" w:rsidRPr="001A7143" w:rsidRDefault="00D8002C" w:rsidP="00847051">
      <w:pPr>
        <w:pStyle w:val="71"/>
        <w:numPr>
          <w:ilvl w:val="0"/>
          <w:numId w:val="23"/>
        </w:numPr>
        <w:shd w:val="clear" w:color="auto" w:fill="auto"/>
        <w:tabs>
          <w:tab w:val="left" w:pos="694"/>
        </w:tabs>
        <w:spacing w:before="0" w:after="240" w:line="240" w:lineRule="auto"/>
        <w:ind w:left="567" w:right="189" w:hanging="560"/>
        <w:jc w:val="both"/>
      </w:pPr>
      <w:r>
        <w:t xml:space="preserve">Коли </w:t>
      </w:r>
      <w:proofErr w:type="spellStart"/>
      <w:r>
        <w:t>вмі</w:t>
      </w:r>
      <w:proofErr w:type="gramStart"/>
      <w:r>
        <w:t>ст</w:t>
      </w:r>
      <w:proofErr w:type="spellEnd"/>
      <w:proofErr w:type="gramEnd"/>
      <w:r>
        <w:t xml:space="preserve"> флакона для регулярного </w:t>
      </w:r>
      <w:proofErr w:type="spellStart"/>
      <w:r>
        <w:t>використання</w:t>
      </w:r>
      <w:proofErr w:type="spellEnd"/>
      <w:r>
        <w:t xml:space="preserve"> практично </w:t>
      </w:r>
      <w:proofErr w:type="spellStart"/>
      <w:r>
        <w:t>вичерпується</w:t>
      </w:r>
      <w:proofErr w:type="spellEnd"/>
      <w:r>
        <w:t xml:space="preserve">, </w:t>
      </w:r>
      <w:proofErr w:type="spellStart"/>
      <w:r>
        <w:t>здійсніть</w:t>
      </w:r>
      <w:proofErr w:type="spellEnd"/>
      <w:r>
        <w:t xml:space="preserve"> </w:t>
      </w:r>
      <w:proofErr w:type="spellStart"/>
      <w:r>
        <w:t>пересів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«</w:t>
      </w:r>
      <w:proofErr w:type="spellStart"/>
      <w:r>
        <w:t>архівного</w:t>
      </w:r>
      <w:proofErr w:type="spellEnd"/>
      <w:r>
        <w:t xml:space="preserve">» флакона </w:t>
      </w:r>
      <w:proofErr w:type="spellStart"/>
      <w:r>
        <w:t>і</w:t>
      </w:r>
      <w:proofErr w:type="spellEnd"/>
      <w:r>
        <w:t xml:space="preserve"> </w:t>
      </w:r>
      <w:proofErr w:type="spellStart"/>
      <w:r>
        <w:t>приготуйте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флакон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субкультури</w:t>
      </w:r>
      <w:proofErr w:type="spellEnd"/>
      <w:r>
        <w:t xml:space="preserve"> для регулярного </w:t>
      </w:r>
      <w:proofErr w:type="spellStart"/>
      <w:r>
        <w:t>використання</w:t>
      </w:r>
      <w:proofErr w:type="spellEnd"/>
      <w:r>
        <w:t>.</w:t>
      </w:r>
    </w:p>
    <w:p w:rsidR="00847051" w:rsidRDefault="00AD087D" w:rsidP="00AD087D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center"/>
        <w:rPr>
          <w:rStyle w:val="100"/>
          <w:sz w:val="60"/>
          <w:szCs w:val="60"/>
          <w:lang w:val="uk-UA"/>
        </w:rPr>
      </w:pPr>
      <w:r w:rsidRPr="00F70C62">
        <w:rPr>
          <w:rStyle w:val="100"/>
          <w:sz w:val="60"/>
          <w:szCs w:val="60"/>
          <w:lang w:val="uk-UA" w:eastAsia="de-DE" w:bidi="de-DE"/>
        </w:rPr>
        <w:lastRenderedPageBreak/>
        <w:t>Потенційні джерела помилок</w:t>
      </w:r>
      <w:r w:rsidRPr="00F70C62">
        <w:rPr>
          <w:rStyle w:val="100"/>
          <w:sz w:val="60"/>
          <w:szCs w:val="60"/>
        </w:rPr>
        <w:t xml:space="preserve"> (1)</w:t>
      </w:r>
    </w:p>
    <w:tbl>
      <w:tblPr>
        <w:tblStyle w:val="aa"/>
        <w:tblW w:w="0" w:type="auto"/>
        <w:tblLook w:val="04A0"/>
      </w:tblPr>
      <w:tblGrid>
        <w:gridCol w:w="3356"/>
        <w:gridCol w:w="11288"/>
      </w:tblGrid>
      <w:tr w:rsidR="00995862" w:rsidRPr="00C61E93" w:rsidTr="001A587D">
        <w:tc>
          <w:tcPr>
            <w:tcW w:w="3369" w:type="dxa"/>
            <w:vMerge w:val="restart"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  <w:r w:rsidRPr="00CA4B82"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  <w:t>Поживне середовище</w:t>
            </w: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Зберігання чашок</w:t>
            </w:r>
          </w:p>
        </w:tc>
      </w:tr>
      <w:tr w:rsidR="00995862" w:rsidRPr="00C61E93" w:rsidTr="001A587D">
        <w:tc>
          <w:tcPr>
            <w:tcW w:w="3369" w:type="dxa"/>
            <w:vMerge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 xml:space="preserve">Недотримання інструкцій з приготування </w:t>
            </w:r>
          </w:p>
        </w:tc>
      </w:tr>
      <w:tr w:rsidR="00995862" w:rsidRPr="00832B9A" w:rsidTr="001A587D">
        <w:tc>
          <w:tcPr>
            <w:tcW w:w="3369" w:type="dxa"/>
            <w:vMerge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Варіації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від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партії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до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партії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або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зміна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постачальника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агару</w:t>
            </w:r>
            <w:proofErr w:type="spellEnd"/>
          </w:p>
        </w:tc>
      </w:tr>
      <w:tr w:rsidR="00995862" w:rsidRPr="00832B9A" w:rsidTr="001A587D">
        <w:tc>
          <w:tcPr>
            <w:tcW w:w="3369" w:type="dxa"/>
            <w:vMerge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Додатки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(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варіації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від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партії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до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партії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, </w:t>
            </w:r>
            <w:r w:rsidRPr="00CA4B82">
              <w:rPr>
                <w:sz w:val="32"/>
                <w:szCs w:val="32"/>
              </w:rPr>
              <w:t xml:space="preserve"> 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неправильна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кількість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або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прострочений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термін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зберігання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)</w:t>
            </w:r>
          </w:p>
        </w:tc>
      </w:tr>
      <w:tr w:rsidR="00995862" w:rsidRPr="00C61E93" w:rsidTr="001A587D">
        <w:tc>
          <w:tcPr>
            <w:tcW w:w="3369" w:type="dxa"/>
            <w:vMerge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</w:rPr>
              <w:t>pH</w:t>
            </w:r>
          </w:p>
        </w:tc>
      </w:tr>
      <w:tr w:rsidR="00995862" w:rsidRPr="00C61E93" w:rsidTr="001A587D">
        <w:tc>
          <w:tcPr>
            <w:tcW w:w="3369" w:type="dxa"/>
            <w:vMerge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Товщина агару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>/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Об’єм агару</w:t>
            </w:r>
          </w:p>
        </w:tc>
      </w:tr>
      <w:tr w:rsidR="00995862" w:rsidRPr="00C61E93" w:rsidTr="001A587D">
        <w:tc>
          <w:tcPr>
            <w:tcW w:w="3369" w:type="dxa"/>
            <w:vMerge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Термін придатності</w:t>
            </w:r>
          </w:p>
        </w:tc>
      </w:tr>
      <w:tr w:rsidR="00995862" w:rsidRPr="00832B9A" w:rsidTr="001A587D">
        <w:tc>
          <w:tcPr>
            <w:tcW w:w="3369" w:type="dxa"/>
            <w:vMerge w:val="restart"/>
          </w:tcPr>
          <w:p w:rsidR="00995862" w:rsidRPr="00CA4B8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</w:pPr>
            <w:r w:rsidRPr="00CA4B82">
              <w:rPr>
                <w:rFonts w:ascii="Arial" w:eastAsia="Arial" w:hAnsi="Arial" w:cs="Arial"/>
                <w:color w:val="0070C0"/>
                <w:sz w:val="40"/>
                <w:szCs w:val="40"/>
                <w:lang w:val="uk-UA" w:bidi="ar-SA"/>
              </w:rPr>
              <w:t>Умови тестування</w:t>
            </w: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sz w:val="32"/>
                <w:szCs w:val="32"/>
                <w:lang w:val="uk-UA"/>
              </w:rPr>
            </w:pPr>
            <w:proofErr w:type="spellStart"/>
            <w:r w:rsidRPr="00CA4B82">
              <w:rPr>
                <w:sz w:val="32"/>
                <w:szCs w:val="32"/>
              </w:rPr>
              <w:t>Недотримання</w:t>
            </w:r>
            <w:proofErr w:type="spellEnd"/>
            <w:r w:rsidRPr="00CA4B82">
              <w:rPr>
                <w:sz w:val="32"/>
                <w:szCs w:val="32"/>
              </w:rPr>
              <w:t xml:space="preserve"> правила «15–15–15 </w:t>
            </w:r>
            <w:proofErr w:type="spellStart"/>
            <w:r w:rsidRPr="00CA4B82">
              <w:rPr>
                <w:sz w:val="32"/>
                <w:szCs w:val="32"/>
              </w:rPr>
              <w:t>хвилин</w:t>
            </w:r>
            <w:proofErr w:type="spellEnd"/>
            <w:r w:rsidRPr="00CA4B82">
              <w:rPr>
                <w:sz w:val="32"/>
                <w:szCs w:val="32"/>
              </w:rPr>
              <w:t>» (</w:t>
            </w:r>
            <w:proofErr w:type="spellStart"/>
            <w:r w:rsidRPr="00CA4B82">
              <w:rPr>
                <w:sz w:val="32"/>
                <w:szCs w:val="32"/>
              </w:rPr>
              <w:t>використання</w:t>
            </w:r>
            <w:proofErr w:type="spellEnd"/>
            <w:r w:rsidRPr="00CA4B82">
              <w:rPr>
                <w:sz w:val="32"/>
                <w:szCs w:val="32"/>
              </w:rPr>
              <w:t xml:space="preserve"> </w:t>
            </w:r>
            <w:proofErr w:type="spellStart"/>
            <w:r w:rsidRPr="00CA4B82">
              <w:rPr>
                <w:sz w:val="32"/>
                <w:szCs w:val="32"/>
              </w:rPr>
              <w:t>суспензії</w:t>
            </w:r>
            <w:proofErr w:type="spellEnd"/>
            <w:r w:rsidRPr="00CA4B82">
              <w:rPr>
                <w:sz w:val="32"/>
                <w:szCs w:val="32"/>
              </w:rPr>
              <w:t xml:space="preserve"> </w:t>
            </w:r>
            <w:proofErr w:type="spellStart"/>
            <w:r w:rsidRPr="00CA4B82">
              <w:rPr>
                <w:sz w:val="32"/>
                <w:szCs w:val="32"/>
              </w:rPr>
              <w:t>протягом</w:t>
            </w:r>
            <w:proofErr w:type="spellEnd"/>
            <w:r w:rsidRPr="00CA4B82">
              <w:rPr>
                <w:sz w:val="32"/>
                <w:szCs w:val="32"/>
              </w:rPr>
              <w:t xml:space="preserve"> 15 </w:t>
            </w:r>
            <w:proofErr w:type="spellStart"/>
            <w:r w:rsidRPr="00CA4B82">
              <w:rPr>
                <w:sz w:val="32"/>
                <w:szCs w:val="32"/>
              </w:rPr>
              <w:t>хв</w:t>
            </w:r>
            <w:proofErr w:type="spellEnd"/>
            <w:r w:rsidRPr="00CA4B82">
              <w:rPr>
                <w:sz w:val="32"/>
                <w:szCs w:val="32"/>
              </w:rPr>
              <w:t xml:space="preserve">, </w:t>
            </w:r>
            <w:proofErr w:type="spellStart"/>
            <w:r w:rsidRPr="00CA4B82">
              <w:rPr>
                <w:sz w:val="32"/>
                <w:szCs w:val="32"/>
              </w:rPr>
              <w:t>нанесення</w:t>
            </w:r>
            <w:proofErr w:type="spellEnd"/>
            <w:r w:rsidRPr="00CA4B82">
              <w:rPr>
                <w:sz w:val="32"/>
                <w:szCs w:val="32"/>
              </w:rPr>
              <w:t xml:space="preserve"> </w:t>
            </w:r>
            <w:proofErr w:type="spellStart"/>
            <w:r w:rsidRPr="00CA4B82">
              <w:rPr>
                <w:sz w:val="32"/>
                <w:szCs w:val="32"/>
              </w:rPr>
              <w:t>дисків</w:t>
            </w:r>
            <w:proofErr w:type="spellEnd"/>
            <w:r w:rsidRPr="00CA4B82">
              <w:rPr>
                <w:sz w:val="32"/>
                <w:szCs w:val="32"/>
              </w:rPr>
              <w:t xml:space="preserve"> </w:t>
            </w:r>
            <w:proofErr w:type="spellStart"/>
            <w:r w:rsidRPr="00CA4B82">
              <w:rPr>
                <w:sz w:val="32"/>
                <w:szCs w:val="32"/>
              </w:rPr>
              <w:t>протягом</w:t>
            </w:r>
            <w:proofErr w:type="spellEnd"/>
            <w:r w:rsidRPr="00CA4B82">
              <w:rPr>
                <w:sz w:val="32"/>
                <w:szCs w:val="32"/>
              </w:rPr>
              <w:t xml:space="preserve"> 15 </w:t>
            </w:r>
            <w:proofErr w:type="spellStart"/>
            <w:r w:rsidRPr="00CA4B82">
              <w:rPr>
                <w:sz w:val="32"/>
                <w:szCs w:val="32"/>
              </w:rPr>
              <w:t>хв</w:t>
            </w:r>
            <w:proofErr w:type="spellEnd"/>
            <w:r w:rsidRPr="00CA4B82">
              <w:rPr>
                <w:sz w:val="32"/>
                <w:szCs w:val="32"/>
              </w:rPr>
              <w:t xml:space="preserve">, початок </w:t>
            </w:r>
            <w:proofErr w:type="spellStart"/>
            <w:r w:rsidRPr="00CA4B82">
              <w:rPr>
                <w:sz w:val="32"/>
                <w:szCs w:val="32"/>
              </w:rPr>
              <w:t>інкубації</w:t>
            </w:r>
            <w:proofErr w:type="spellEnd"/>
            <w:r w:rsidRPr="00CA4B82">
              <w:rPr>
                <w:sz w:val="32"/>
                <w:szCs w:val="32"/>
              </w:rPr>
              <w:t xml:space="preserve"> </w:t>
            </w:r>
            <w:proofErr w:type="spellStart"/>
            <w:r w:rsidRPr="00CA4B82">
              <w:rPr>
                <w:sz w:val="32"/>
                <w:szCs w:val="32"/>
              </w:rPr>
              <w:t>протягом</w:t>
            </w:r>
            <w:proofErr w:type="spellEnd"/>
            <w:r w:rsidRPr="00CA4B82">
              <w:rPr>
                <w:sz w:val="32"/>
                <w:szCs w:val="32"/>
              </w:rPr>
              <w:t xml:space="preserve"> 15 </w:t>
            </w:r>
            <w:proofErr w:type="spellStart"/>
            <w:r w:rsidRPr="00CA4B82">
              <w:rPr>
                <w:sz w:val="32"/>
                <w:szCs w:val="32"/>
              </w:rPr>
              <w:t>хв</w:t>
            </w:r>
            <w:proofErr w:type="spellEnd"/>
            <w:r w:rsidRPr="00CA4B82">
              <w:rPr>
                <w:sz w:val="32"/>
                <w:szCs w:val="32"/>
              </w:rPr>
              <w:t>)</w:t>
            </w:r>
          </w:p>
        </w:tc>
      </w:tr>
      <w:tr w:rsidR="00995862" w:rsidRPr="00832B9A" w:rsidTr="001A587D">
        <w:tc>
          <w:tcPr>
            <w:tcW w:w="3369" w:type="dxa"/>
            <w:vMerge/>
          </w:tcPr>
          <w:p w:rsidR="0099586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auto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sz w:val="32"/>
                <w:szCs w:val="32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Інкубація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(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температура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, 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атмосфера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та час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>)</w:t>
            </w:r>
          </w:p>
        </w:tc>
      </w:tr>
      <w:tr w:rsidR="00995862" w:rsidRPr="00832B9A" w:rsidTr="001A587D">
        <w:tc>
          <w:tcPr>
            <w:tcW w:w="3369" w:type="dxa"/>
            <w:vMerge/>
          </w:tcPr>
          <w:p w:rsidR="0099586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auto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ru-RU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Неправильний посів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(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сильно тонкий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,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занадто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товстий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або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A4B82">
              <w:rPr>
                <w:rStyle w:val="217pt10"/>
                <w:sz w:val="32"/>
                <w:szCs w:val="32"/>
                <w:lang w:val="ru-RU"/>
              </w:rPr>
              <w:t>нерівний</w:t>
            </w:r>
            <w:proofErr w:type="spellEnd"/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)</w:t>
            </w:r>
          </w:p>
        </w:tc>
      </w:tr>
      <w:tr w:rsidR="00995862" w:rsidRPr="00832B9A" w:rsidTr="001A587D">
        <w:tc>
          <w:tcPr>
            <w:tcW w:w="3369" w:type="dxa"/>
            <w:vMerge/>
          </w:tcPr>
          <w:p w:rsidR="0099586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auto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Умови обліку результатів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 (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фон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 xml:space="preserve">, </w:t>
            </w:r>
            <w:r w:rsidRPr="00CA4B82">
              <w:rPr>
                <w:rStyle w:val="217pt10"/>
                <w:sz w:val="32"/>
                <w:szCs w:val="32"/>
                <w:lang w:val="uk-UA"/>
              </w:rPr>
              <w:t>освітлення</w:t>
            </w:r>
            <w:r w:rsidRPr="00CA4B82">
              <w:rPr>
                <w:rStyle w:val="217pt10"/>
                <w:sz w:val="32"/>
                <w:szCs w:val="32"/>
                <w:lang w:val="ru-RU"/>
              </w:rPr>
              <w:t>)</w:t>
            </w:r>
          </w:p>
        </w:tc>
      </w:tr>
      <w:tr w:rsidR="00995862" w:rsidTr="001A587D">
        <w:tc>
          <w:tcPr>
            <w:tcW w:w="3369" w:type="dxa"/>
            <w:vMerge/>
          </w:tcPr>
          <w:p w:rsidR="00995862" w:rsidRDefault="00995862" w:rsidP="001A587D">
            <w:pPr>
              <w:pStyle w:val="ab"/>
              <w:tabs>
                <w:tab w:val="left" w:pos="0"/>
                <w:tab w:val="left" w:pos="709"/>
                <w:tab w:val="left" w:pos="851"/>
                <w:tab w:val="left" w:pos="1134"/>
                <w:tab w:val="left" w:pos="1276"/>
              </w:tabs>
              <w:spacing w:after="240"/>
              <w:ind w:left="0"/>
              <w:rPr>
                <w:rFonts w:ascii="Arial" w:eastAsia="Arial" w:hAnsi="Arial" w:cs="Arial"/>
                <w:color w:val="auto"/>
                <w:sz w:val="40"/>
                <w:szCs w:val="40"/>
                <w:lang w:val="uk-UA" w:bidi="ar-SA"/>
              </w:rPr>
            </w:pPr>
          </w:p>
        </w:tc>
        <w:tc>
          <w:tcPr>
            <w:tcW w:w="11417" w:type="dxa"/>
            <w:vAlign w:val="bottom"/>
          </w:tcPr>
          <w:p w:rsidR="00995862" w:rsidRPr="00CA4B8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329" w:firstLine="0"/>
              <w:rPr>
                <w:rStyle w:val="217pt10"/>
                <w:sz w:val="32"/>
                <w:szCs w:val="32"/>
                <w:lang w:val="uk-UA"/>
              </w:rPr>
            </w:pPr>
            <w:r w:rsidRPr="00CA4B82">
              <w:rPr>
                <w:rStyle w:val="217pt10"/>
                <w:sz w:val="32"/>
                <w:szCs w:val="32"/>
                <w:lang w:val="uk-UA"/>
              </w:rPr>
              <w:t>Визначення країв зон</w:t>
            </w:r>
          </w:p>
        </w:tc>
      </w:tr>
    </w:tbl>
    <w:p w:rsidR="00995862" w:rsidRPr="00C61E93" w:rsidRDefault="00995862" w:rsidP="00995862"/>
    <w:p w:rsidR="003038D4" w:rsidRDefault="003038D4" w:rsidP="003038D4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center"/>
        <w:rPr>
          <w:rStyle w:val="100"/>
          <w:sz w:val="60"/>
          <w:szCs w:val="60"/>
          <w:lang w:val="uk-UA"/>
        </w:rPr>
      </w:pPr>
      <w:r w:rsidRPr="00F70C62">
        <w:rPr>
          <w:rStyle w:val="100"/>
          <w:sz w:val="60"/>
          <w:szCs w:val="60"/>
          <w:lang w:val="uk-UA" w:eastAsia="de-DE" w:bidi="de-DE"/>
        </w:rPr>
        <w:lastRenderedPageBreak/>
        <w:t>Потенційні джерела помилок</w:t>
      </w:r>
      <w:r w:rsidRPr="00F70C62">
        <w:rPr>
          <w:rStyle w:val="100"/>
          <w:sz w:val="60"/>
          <w:szCs w:val="60"/>
        </w:rPr>
        <w:t xml:space="preserve"> (</w:t>
      </w:r>
      <w:r>
        <w:rPr>
          <w:rStyle w:val="100"/>
          <w:sz w:val="60"/>
          <w:szCs w:val="60"/>
          <w:lang w:val="uk-UA"/>
        </w:rPr>
        <w:t>2</w:t>
      </w:r>
      <w:r w:rsidRPr="00F70C62">
        <w:rPr>
          <w:rStyle w:val="100"/>
          <w:sz w:val="60"/>
          <w:szCs w:val="60"/>
        </w:rPr>
        <w:t>)</w:t>
      </w:r>
    </w:p>
    <w:tbl>
      <w:tblPr>
        <w:tblStyle w:val="aa"/>
        <w:tblW w:w="0" w:type="auto"/>
        <w:tblInd w:w="714" w:type="dxa"/>
        <w:tblLook w:val="04A0"/>
      </w:tblPr>
      <w:tblGrid>
        <w:gridCol w:w="3597"/>
        <w:gridCol w:w="10333"/>
      </w:tblGrid>
      <w:tr w:rsidR="00995862" w:rsidRPr="00832B9A" w:rsidTr="00995862">
        <w:tc>
          <w:tcPr>
            <w:tcW w:w="3597" w:type="dxa"/>
            <w:vMerge w:val="restart"/>
            <w:vAlign w:val="center"/>
          </w:tcPr>
          <w:p w:rsidR="00995862" w:rsidRPr="00DF58CA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lang w:val="uk-UA"/>
              </w:rPr>
            </w:pPr>
            <w:r>
              <w:rPr>
                <w:rStyle w:val="221pt1"/>
                <w:lang w:val="uk-UA"/>
              </w:rPr>
              <w:t>Диски</w:t>
            </w:r>
          </w:p>
        </w:tc>
        <w:tc>
          <w:tcPr>
            <w:tcW w:w="10333" w:type="dxa"/>
            <w:vAlign w:val="bottom"/>
          </w:tcPr>
          <w:p w:rsidR="00995862" w:rsidRPr="00832B9A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sz w:val="40"/>
                <w:szCs w:val="40"/>
              </w:rPr>
            </w:pPr>
            <w:r w:rsidRPr="00995862">
              <w:rPr>
                <w:rStyle w:val="217pt10"/>
                <w:sz w:val="40"/>
                <w:szCs w:val="40"/>
                <w:lang w:val="uk-UA"/>
              </w:rPr>
              <w:t>Неправильні диски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 xml:space="preserve"> (</w:t>
            </w:r>
            <w:r w:rsidRPr="00995862">
              <w:rPr>
                <w:rStyle w:val="217pt10"/>
                <w:sz w:val="40"/>
                <w:szCs w:val="40"/>
                <w:lang w:val="uk-UA"/>
              </w:rPr>
              <w:t>помилковий агент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 xml:space="preserve"> </w:t>
            </w:r>
            <w:r w:rsidRPr="00995862">
              <w:rPr>
                <w:rStyle w:val="217pt10"/>
                <w:sz w:val="40"/>
                <w:szCs w:val="40"/>
                <w:lang w:val="uk-UA"/>
              </w:rPr>
              <w:t>або неправильне навантаження диску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>)</w:t>
            </w:r>
          </w:p>
        </w:tc>
      </w:tr>
      <w:tr w:rsidR="00995862" w:rsidRPr="00832B9A" w:rsidTr="00995862">
        <w:tc>
          <w:tcPr>
            <w:tcW w:w="3597" w:type="dxa"/>
            <w:vMerge/>
            <w:vAlign w:val="center"/>
          </w:tcPr>
          <w:p w:rsidR="00995862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rStyle w:val="221pt1"/>
                <w:lang w:val="uk-UA"/>
              </w:rPr>
            </w:pP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rStyle w:val="217pt10"/>
                <w:sz w:val="40"/>
                <w:szCs w:val="40"/>
                <w:lang w:val="uk-UA"/>
              </w:rPr>
            </w:pPr>
            <w:r w:rsidRPr="00995862">
              <w:rPr>
                <w:rStyle w:val="217pt10"/>
                <w:sz w:val="40"/>
                <w:szCs w:val="40"/>
                <w:lang w:val="uk-UA"/>
              </w:rPr>
              <w:t>Ефективність диску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 xml:space="preserve"> (</w:t>
            </w:r>
            <w:r w:rsidRPr="00995862">
              <w:rPr>
                <w:rStyle w:val="217pt10"/>
                <w:sz w:val="40"/>
                <w:szCs w:val="40"/>
                <w:lang w:val="uk-UA"/>
              </w:rPr>
              <w:t>неправильне зберігання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 xml:space="preserve">, </w:t>
            </w:r>
            <w:r w:rsidRPr="00995862">
              <w:rPr>
                <w:rStyle w:val="217pt10"/>
                <w:sz w:val="40"/>
                <w:szCs w:val="40"/>
                <w:lang w:val="uk-UA"/>
              </w:rPr>
              <w:t>нестабільний агент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 xml:space="preserve">, </w:t>
            </w:r>
            <w:r w:rsidRPr="00995862">
              <w:rPr>
                <w:rStyle w:val="217pt10"/>
                <w:sz w:val="40"/>
                <w:szCs w:val="40"/>
                <w:lang w:val="uk-UA"/>
              </w:rPr>
              <w:t>термін придатності</w:t>
            </w:r>
            <w:r w:rsidRPr="00995862">
              <w:rPr>
                <w:rStyle w:val="217pt10"/>
                <w:sz w:val="40"/>
                <w:szCs w:val="40"/>
                <w:lang w:val="ru-RU"/>
              </w:rPr>
              <w:t>)</w:t>
            </w:r>
          </w:p>
        </w:tc>
      </w:tr>
      <w:tr w:rsidR="00995862" w:rsidRPr="00832B9A" w:rsidTr="00995862">
        <w:tc>
          <w:tcPr>
            <w:tcW w:w="3597" w:type="dxa"/>
            <w:vMerge/>
            <w:vAlign w:val="center"/>
          </w:tcPr>
          <w:p w:rsidR="00995862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rStyle w:val="221pt1"/>
                <w:lang w:val="uk-UA"/>
              </w:rPr>
            </w:pP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rStyle w:val="217pt10"/>
                <w:sz w:val="40"/>
                <w:szCs w:val="40"/>
                <w:lang w:val="uk-UA"/>
              </w:rPr>
            </w:pPr>
            <w:r w:rsidRPr="00995862">
              <w:rPr>
                <w:sz w:val="40"/>
                <w:szCs w:val="40"/>
              </w:rPr>
              <w:t xml:space="preserve">Диски не </w:t>
            </w:r>
            <w:proofErr w:type="spellStart"/>
            <w:r w:rsidRPr="00995862">
              <w:rPr>
                <w:sz w:val="40"/>
                <w:szCs w:val="40"/>
              </w:rPr>
              <w:t>досягли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кімнатної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температури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gramStart"/>
            <w:r w:rsidRPr="00995862">
              <w:rPr>
                <w:sz w:val="40"/>
                <w:szCs w:val="40"/>
              </w:rPr>
              <w:t>перед</w:t>
            </w:r>
            <w:proofErr w:type="gram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відкриванням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контейнерів</w:t>
            </w:r>
            <w:proofErr w:type="spellEnd"/>
          </w:p>
        </w:tc>
      </w:tr>
      <w:tr w:rsidR="00995862" w:rsidRPr="00832B9A" w:rsidTr="00995862">
        <w:tc>
          <w:tcPr>
            <w:tcW w:w="3597" w:type="dxa"/>
            <w:vMerge/>
            <w:vAlign w:val="center"/>
          </w:tcPr>
          <w:p w:rsidR="00995862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rStyle w:val="221pt1"/>
                <w:lang w:val="uk-UA"/>
              </w:rPr>
            </w:pP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rStyle w:val="217pt10"/>
                <w:sz w:val="40"/>
                <w:szCs w:val="40"/>
                <w:lang w:val="uk-UA"/>
              </w:rPr>
            </w:pPr>
            <w:proofErr w:type="spellStart"/>
            <w:r w:rsidRPr="00995862">
              <w:rPr>
                <w:sz w:val="40"/>
                <w:szCs w:val="40"/>
              </w:rPr>
              <w:t>Надмірна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кількість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дисків</w:t>
            </w:r>
            <w:proofErr w:type="spellEnd"/>
            <w:r w:rsidRPr="00995862">
              <w:rPr>
                <w:sz w:val="40"/>
                <w:szCs w:val="40"/>
              </w:rPr>
              <w:t xml:space="preserve"> на </w:t>
            </w:r>
            <w:proofErr w:type="spellStart"/>
            <w:r w:rsidRPr="00995862">
              <w:rPr>
                <w:sz w:val="40"/>
                <w:szCs w:val="40"/>
              </w:rPr>
              <w:t>чашці</w:t>
            </w:r>
            <w:proofErr w:type="spellEnd"/>
            <w:r w:rsidRPr="00995862">
              <w:rPr>
                <w:sz w:val="40"/>
                <w:szCs w:val="40"/>
              </w:rPr>
              <w:t xml:space="preserve"> (</w:t>
            </w:r>
            <w:proofErr w:type="spellStart"/>
            <w:r w:rsidRPr="00995862">
              <w:rPr>
                <w:sz w:val="40"/>
                <w:szCs w:val="40"/>
              </w:rPr>
              <w:t>взаємний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вплив</w:t>
            </w:r>
            <w:proofErr w:type="spellEnd"/>
            <w:r w:rsidRPr="00995862">
              <w:rPr>
                <w:sz w:val="40"/>
                <w:szCs w:val="40"/>
              </w:rPr>
              <w:t xml:space="preserve"> </w:t>
            </w:r>
            <w:proofErr w:type="spellStart"/>
            <w:r w:rsidRPr="00995862">
              <w:rPr>
                <w:sz w:val="40"/>
                <w:szCs w:val="40"/>
              </w:rPr>
              <w:t>препаратів</w:t>
            </w:r>
            <w:proofErr w:type="spellEnd"/>
            <w:r w:rsidRPr="00995862">
              <w:rPr>
                <w:sz w:val="40"/>
                <w:szCs w:val="40"/>
              </w:rPr>
              <w:t>)</w:t>
            </w:r>
          </w:p>
        </w:tc>
      </w:tr>
      <w:tr w:rsidR="00995862" w:rsidRPr="00832B9A" w:rsidTr="00995862">
        <w:tc>
          <w:tcPr>
            <w:tcW w:w="3597" w:type="dxa"/>
            <w:vMerge w:val="restart"/>
            <w:vAlign w:val="center"/>
          </w:tcPr>
          <w:p w:rsidR="00995862" w:rsidRPr="00DF58CA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lang w:val="uk-UA"/>
              </w:rPr>
            </w:pPr>
            <w:r>
              <w:rPr>
                <w:rStyle w:val="221pt1"/>
                <w:lang w:val="uk-UA"/>
              </w:rPr>
              <w:t>Контрольні мікроорганізми</w:t>
            </w: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sz w:val="40"/>
                <w:szCs w:val="40"/>
                <w:lang w:val="uk-UA"/>
              </w:rPr>
            </w:pPr>
            <w:r w:rsidRPr="00995862">
              <w:rPr>
                <w:rStyle w:val="217pt10"/>
                <w:sz w:val="40"/>
                <w:szCs w:val="40"/>
                <w:lang w:val="uk-UA"/>
              </w:rPr>
              <w:t xml:space="preserve">Неправильний вибір штам штаму </w:t>
            </w:r>
            <w:proofErr w:type="spellStart"/>
            <w:r w:rsidRPr="00995862">
              <w:rPr>
                <w:rStyle w:val="217pt10"/>
                <w:sz w:val="40"/>
                <w:szCs w:val="40"/>
                <w:lang w:val="uk-UA"/>
              </w:rPr>
              <w:t>КЯ</w:t>
            </w:r>
            <w:proofErr w:type="spellEnd"/>
          </w:p>
        </w:tc>
      </w:tr>
      <w:tr w:rsidR="00995862" w:rsidRPr="004E53B0" w:rsidTr="00995862">
        <w:tc>
          <w:tcPr>
            <w:tcW w:w="3597" w:type="dxa"/>
            <w:vMerge/>
            <w:vAlign w:val="center"/>
          </w:tcPr>
          <w:p w:rsidR="00995862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rStyle w:val="221pt1"/>
                <w:lang w:val="uk-UA"/>
              </w:rPr>
            </w:pP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rStyle w:val="217pt10"/>
                <w:sz w:val="40"/>
                <w:szCs w:val="40"/>
                <w:lang w:val="uk-UA"/>
              </w:rPr>
            </w:pPr>
            <w:r w:rsidRPr="00995862">
              <w:rPr>
                <w:rStyle w:val="217pt10"/>
                <w:sz w:val="40"/>
                <w:szCs w:val="40"/>
                <w:lang w:val="uk-UA"/>
              </w:rPr>
              <w:t>Мутація</w:t>
            </w:r>
          </w:p>
        </w:tc>
      </w:tr>
      <w:tr w:rsidR="00995862" w:rsidRPr="004E53B0" w:rsidTr="00995862">
        <w:tc>
          <w:tcPr>
            <w:tcW w:w="3597" w:type="dxa"/>
            <w:vMerge/>
            <w:vAlign w:val="center"/>
          </w:tcPr>
          <w:p w:rsidR="00995862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rStyle w:val="221pt1"/>
                <w:lang w:val="uk-UA"/>
              </w:rPr>
            </w:pP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rStyle w:val="217pt10"/>
                <w:sz w:val="40"/>
                <w:szCs w:val="40"/>
                <w:lang w:val="uk-UA"/>
              </w:rPr>
            </w:pPr>
            <w:r w:rsidRPr="00995862">
              <w:rPr>
                <w:rStyle w:val="217pt10"/>
                <w:sz w:val="40"/>
                <w:szCs w:val="40"/>
                <w:lang w:val="uk-UA"/>
              </w:rPr>
              <w:t>Контамінація</w:t>
            </w:r>
          </w:p>
        </w:tc>
      </w:tr>
      <w:tr w:rsidR="00995862" w:rsidRPr="004E53B0" w:rsidTr="00995862">
        <w:tc>
          <w:tcPr>
            <w:tcW w:w="3597" w:type="dxa"/>
            <w:vMerge/>
            <w:vAlign w:val="center"/>
          </w:tcPr>
          <w:p w:rsidR="00995862" w:rsidRDefault="00995862" w:rsidP="003038D4">
            <w:pPr>
              <w:pStyle w:val="21"/>
              <w:shd w:val="clear" w:color="auto" w:fill="auto"/>
              <w:spacing w:before="0" w:after="0" w:line="470" w:lineRule="exact"/>
              <w:ind w:left="160" w:firstLine="0"/>
              <w:rPr>
                <w:rStyle w:val="221pt1"/>
                <w:lang w:val="uk-UA"/>
              </w:rPr>
            </w:pPr>
          </w:p>
        </w:tc>
        <w:tc>
          <w:tcPr>
            <w:tcW w:w="10333" w:type="dxa"/>
            <w:vAlign w:val="bottom"/>
          </w:tcPr>
          <w:p w:rsidR="00995862" w:rsidRPr="00995862" w:rsidRDefault="00995862" w:rsidP="00995862">
            <w:pPr>
              <w:pStyle w:val="21"/>
              <w:shd w:val="clear" w:color="auto" w:fill="auto"/>
              <w:spacing w:before="0" w:after="240" w:line="240" w:lineRule="auto"/>
              <w:ind w:left="181" w:firstLine="0"/>
              <w:rPr>
                <w:rStyle w:val="217pt10"/>
                <w:sz w:val="40"/>
                <w:szCs w:val="40"/>
                <w:lang w:val="uk-UA"/>
              </w:rPr>
            </w:pPr>
            <w:r w:rsidRPr="00995862">
              <w:rPr>
                <w:rStyle w:val="217pt10"/>
                <w:sz w:val="40"/>
                <w:szCs w:val="40"/>
                <w:lang w:val="uk-UA"/>
              </w:rPr>
              <w:t>Вік культури</w:t>
            </w:r>
          </w:p>
        </w:tc>
      </w:tr>
    </w:tbl>
    <w:p w:rsidR="00AD087D" w:rsidRDefault="00AD087D" w:rsidP="00AD087D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995862" w:rsidRDefault="00995862" w:rsidP="00AD087D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995862" w:rsidRDefault="00995862" w:rsidP="00AD087D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center"/>
        <w:rPr>
          <w:rStyle w:val="100"/>
          <w:sz w:val="60"/>
          <w:szCs w:val="60"/>
          <w:lang w:val="uk-UA" w:eastAsia="de-DE" w:bidi="de-DE"/>
        </w:rPr>
      </w:pPr>
      <w:proofErr w:type="spellStart"/>
      <w:r w:rsidRPr="00995862">
        <w:rPr>
          <w:rStyle w:val="100"/>
          <w:sz w:val="60"/>
          <w:szCs w:val="60"/>
          <w:lang w:val="uk-UA" w:eastAsia="de-DE" w:bidi="de-DE"/>
        </w:rPr>
        <w:lastRenderedPageBreak/>
        <w:t>Веб-сайт</w:t>
      </w:r>
      <w:proofErr w:type="spellEnd"/>
      <w:r w:rsidRPr="00995862">
        <w:rPr>
          <w:rStyle w:val="100"/>
          <w:sz w:val="60"/>
          <w:szCs w:val="60"/>
          <w:lang w:val="uk-UA" w:eastAsia="de-DE" w:bidi="de-DE"/>
        </w:rPr>
        <w:t xml:space="preserve"> EUCAST</w:t>
      </w:r>
    </w:p>
    <w:p w:rsidR="00995862" w:rsidRDefault="00995862" w:rsidP="00AD087D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/>
        <w:jc w:val="center"/>
        <w:rPr>
          <w:rStyle w:val="100"/>
          <w:sz w:val="60"/>
          <w:szCs w:val="60"/>
          <w:lang w:val="uk-UA" w:eastAsia="de-DE" w:bidi="de-DE"/>
        </w:rPr>
      </w:pPr>
    </w:p>
    <w:p w:rsidR="00F05DF6" w:rsidRPr="00832B9A" w:rsidRDefault="00995862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both"/>
        <w:rPr>
          <w:rFonts w:ascii="Arial" w:eastAsia="Arial" w:hAnsi="Arial" w:cs="Arial"/>
          <w:color w:val="auto"/>
          <w:sz w:val="52"/>
          <w:szCs w:val="52"/>
          <w:lang w:val="uk-UA" w:bidi="ar-SA"/>
        </w:rPr>
      </w:pPr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 xml:space="preserve">Регулярно відвідуйте </w:t>
      </w:r>
      <w:proofErr w:type="spellStart"/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>веб-сайт</w:t>
      </w:r>
      <w:proofErr w:type="spellEnd"/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 xml:space="preserve"> EUCAST для своєчасного оновлення інформації щодо методології, діапазонів контролю якості (</w:t>
      </w:r>
      <w:proofErr w:type="spellStart"/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>КЯ</w:t>
      </w:r>
      <w:proofErr w:type="spellEnd"/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>) та граничних значень.</w:t>
      </w:r>
    </w:p>
    <w:p w:rsidR="00F05DF6" w:rsidRDefault="00F05DF6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both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F05DF6" w:rsidRPr="00832B9A" w:rsidRDefault="00995862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center"/>
        <w:rPr>
          <w:rFonts w:ascii="Arial" w:eastAsia="Arial" w:hAnsi="Arial" w:cs="Arial"/>
          <w:color w:val="auto"/>
          <w:sz w:val="96"/>
          <w:szCs w:val="96"/>
          <w:lang w:val="uk-UA" w:bidi="ar-SA"/>
        </w:rPr>
      </w:pPr>
      <w:r w:rsidRPr="00F05DF6">
        <w:rPr>
          <w:rFonts w:ascii="Arial" w:eastAsia="Arial" w:hAnsi="Arial" w:cs="Arial"/>
          <w:color w:val="auto"/>
          <w:sz w:val="56"/>
          <w:szCs w:val="56"/>
          <w:lang w:val="uk-UA" w:bidi="ar-SA"/>
        </w:rPr>
        <w:t xml:space="preserve"> </w:t>
      </w:r>
      <w:hyperlink r:id="rId27" w:history="1">
        <w:r w:rsidR="00F05DF6" w:rsidRPr="004C3329">
          <w:rPr>
            <w:rStyle w:val="221"/>
          </w:rPr>
          <w:t>www.eucast.org</w:t>
        </w:r>
      </w:hyperlink>
      <w:r w:rsidRPr="00832B9A">
        <w:rPr>
          <w:rFonts w:ascii="Arial" w:eastAsia="Arial" w:hAnsi="Arial" w:cs="Arial"/>
          <w:color w:val="auto"/>
          <w:sz w:val="96"/>
          <w:szCs w:val="96"/>
          <w:lang w:val="uk-UA" w:bidi="ar-SA"/>
        </w:rPr>
        <w:t xml:space="preserve"> </w:t>
      </w:r>
    </w:p>
    <w:p w:rsidR="00F05DF6" w:rsidRDefault="00F05DF6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F05DF6" w:rsidRDefault="00F05DF6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center"/>
        <w:rPr>
          <w:rFonts w:ascii="Arial" w:eastAsia="Arial" w:hAnsi="Arial" w:cs="Arial"/>
          <w:color w:val="auto"/>
          <w:sz w:val="40"/>
          <w:szCs w:val="40"/>
          <w:lang w:val="uk-UA" w:bidi="ar-SA"/>
        </w:rPr>
      </w:pPr>
    </w:p>
    <w:p w:rsidR="00995862" w:rsidRPr="00832B9A" w:rsidRDefault="00995862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both"/>
        <w:rPr>
          <w:color w:val="auto"/>
          <w:sz w:val="52"/>
          <w:szCs w:val="52"/>
          <w:lang w:val="uk-UA" w:bidi="ar-SA"/>
        </w:rPr>
      </w:pPr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>Будь-які коментарі та пропозиції надсилайте, будь</w:t>
      </w:r>
      <w:r w:rsidR="004C3329">
        <w:rPr>
          <w:rFonts w:ascii="Arial" w:eastAsia="Arial" w:hAnsi="Arial" w:cs="Arial"/>
          <w:color w:val="auto"/>
          <w:sz w:val="52"/>
          <w:szCs w:val="52"/>
          <w:lang w:val="uk-UA" w:bidi="ar-SA"/>
        </w:rPr>
        <w:t xml:space="preserve"> </w:t>
      </w:r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 xml:space="preserve">ласка, на адресу: </w:t>
      </w:r>
      <w:r w:rsidRPr="004C3329">
        <w:rPr>
          <w:rStyle w:val="221"/>
          <w:sz w:val="52"/>
          <w:szCs w:val="52"/>
        </w:rPr>
        <w:t>erika.matuschek@escmid.org</w:t>
      </w:r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 xml:space="preserve"> або до секретаріату EUCAST (див. </w:t>
      </w:r>
      <w:proofErr w:type="spellStart"/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>веб-сайт</w:t>
      </w:r>
      <w:proofErr w:type="spellEnd"/>
      <w:r w:rsidRPr="00832B9A">
        <w:rPr>
          <w:rFonts w:ascii="Arial" w:eastAsia="Arial" w:hAnsi="Arial" w:cs="Arial"/>
          <w:color w:val="auto"/>
          <w:sz w:val="52"/>
          <w:szCs w:val="52"/>
          <w:lang w:val="uk-UA" w:bidi="ar-SA"/>
        </w:rPr>
        <w:t>).</w:t>
      </w:r>
    </w:p>
    <w:p w:rsidR="00995862" w:rsidRPr="00995862" w:rsidRDefault="00995862" w:rsidP="00F05DF6">
      <w:pPr>
        <w:pStyle w:val="ab"/>
        <w:tabs>
          <w:tab w:val="left" w:pos="0"/>
          <w:tab w:val="left" w:pos="709"/>
          <w:tab w:val="left" w:pos="851"/>
          <w:tab w:val="left" w:pos="1134"/>
          <w:tab w:val="left" w:pos="1276"/>
        </w:tabs>
        <w:spacing w:after="480"/>
        <w:ind w:left="714" w:right="1103"/>
        <w:jc w:val="both"/>
        <w:rPr>
          <w:color w:val="auto"/>
          <w:sz w:val="40"/>
          <w:szCs w:val="40"/>
          <w:lang w:val="uk-UA" w:bidi="ar-SA"/>
        </w:rPr>
      </w:pPr>
    </w:p>
    <w:sectPr w:rsidR="00995862" w:rsidRPr="00995862" w:rsidSect="008F24C0">
      <w:pgSz w:w="16838" w:h="11906" w:orient="landscape"/>
      <w:pgMar w:top="997" w:right="1134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2CD" w:rsidRDefault="00A532CD" w:rsidP="00C21271">
      <w:r>
        <w:separator/>
      </w:r>
    </w:p>
  </w:endnote>
  <w:endnote w:type="continuationSeparator" w:id="0">
    <w:p w:rsidR="00A532CD" w:rsidRDefault="00A532CD" w:rsidP="00C21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CD" w:rsidRPr="00A76BC3" w:rsidRDefault="00A532CD" w:rsidP="00C528D0">
    <w:pPr>
      <w:pStyle w:val="a4"/>
      <w:jc w:val="right"/>
      <w:rPr>
        <w:lang w:val="uk-UA"/>
      </w:rPr>
    </w:pPr>
    <w:r>
      <w:rPr>
        <w:rStyle w:val="a3"/>
      </w:rPr>
      <w:t xml:space="preserve">EUCAST 2022 </w:t>
    </w:r>
    <w:r>
      <w:rPr>
        <w:rStyle w:val="a3"/>
        <w:lang w:val="uk-UA"/>
      </w:rPr>
      <w:t>Версія</w:t>
    </w:r>
    <w:r>
      <w:rPr>
        <w:rStyle w:val="a3"/>
      </w:rPr>
      <w:t xml:space="preserve"> 10.0</w:t>
    </w:r>
    <w:r>
      <w:rPr>
        <w:rStyle w:val="a3"/>
        <w:lang w:val="uk-UA"/>
      </w:rPr>
      <w:tab/>
    </w:r>
    <w:r>
      <w:rPr>
        <w:rStyle w:val="a3"/>
        <w:lang w:val="uk-UA"/>
      </w:rPr>
      <w:tab/>
    </w:r>
    <w:r w:rsidR="00825125"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 w:rsidR="00825125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4</w:t>
    </w:r>
    <w:r w:rsidR="00825125">
      <w:rPr>
        <w:rFonts w:ascii="Times New Roman" w:hAnsi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CD" w:rsidRPr="00DC5FCC" w:rsidRDefault="00A532CD" w:rsidP="00C21271">
    <w:pPr>
      <w:pStyle w:val="a4"/>
      <w:ind w:firstLine="5670"/>
      <w:jc w:val="center"/>
      <w:rPr>
        <w:lang w:val="uk-UA"/>
      </w:rPr>
    </w:pPr>
    <w:r>
      <w:rPr>
        <w:rStyle w:val="a3"/>
      </w:rPr>
      <w:t xml:space="preserve">EUCAST 2022 </w:t>
    </w:r>
    <w:r>
      <w:rPr>
        <w:rStyle w:val="a3"/>
        <w:lang w:val="uk-UA"/>
      </w:rPr>
      <w:t>Версія</w:t>
    </w:r>
    <w:r>
      <w:rPr>
        <w:rStyle w:val="a3"/>
      </w:rPr>
      <w:t xml:space="preserve"> 10.0</w:t>
    </w:r>
    <w:r>
      <w:rPr>
        <w:rStyle w:val="a3"/>
        <w:lang w:val="uk-UA"/>
      </w:rPr>
      <w:t xml:space="preserve"> </w:t>
    </w:r>
    <w:r>
      <w:rPr>
        <w:rStyle w:val="a3"/>
        <w:lang w:val="uk-UA"/>
      </w:rPr>
      <w:tab/>
    </w:r>
    <w:r>
      <w:rPr>
        <w:rStyle w:val="a3"/>
        <w:lang w:val="uk-UA"/>
      </w:rPr>
      <w:tab/>
    </w:r>
    <w:r>
      <w:rPr>
        <w:rStyle w:val="a3"/>
        <w:lang w:val="uk-UA"/>
      </w:rPr>
      <w:tab/>
    </w:r>
    <w:r>
      <w:rPr>
        <w:rStyle w:val="a3"/>
        <w:lang w:val="uk-UA"/>
      </w:rPr>
      <w:tab/>
    </w:r>
    <w:r>
      <w:rPr>
        <w:rStyle w:val="a3"/>
        <w:lang w:val="uk-UA"/>
      </w:rPr>
      <w:tab/>
    </w:r>
    <w:r>
      <w:rPr>
        <w:rStyle w:val="a3"/>
        <w:lang w:val="uk-UA"/>
      </w:rPr>
      <w:tab/>
    </w:r>
    <w:r>
      <w:rPr>
        <w:rStyle w:val="a3"/>
        <w:lang w:val="uk-UA"/>
      </w:rPr>
      <w:tab/>
      <w:t xml:space="preserve"> </w:t>
    </w:r>
    <w:r w:rsidR="00825125"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 w:rsidR="00825125">
      <w:rPr>
        <w:rFonts w:ascii="Times New Roman" w:hAnsi="Times New Roman"/>
      </w:rPr>
      <w:fldChar w:fldCharType="separate"/>
    </w:r>
    <w:r w:rsidR="004C3329">
      <w:rPr>
        <w:rFonts w:ascii="Times New Roman" w:hAnsi="Times New Roman"/>
        <w:noProof/>
      </w:rPr>
      <w:t>40</w:t>
    </w:r>
    <w:r w:rsidR="00825125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2CD" w:rsidRDefault="00A532CD" w:rsidP="00C21271">
      <w:r>
        <w:separator/>
      </w:r>
    </w:p>
  </w:footnote>
  <w:footnote w:type="continuationSeparator" w:id="0">
    <w:p w:rsidR="00A532CD" w:rsidRDefault="00A532CD" w:rsidP="00C212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3921"/>
    <w:multiLevelType w:val="hybridMultilevel"/>
    <w:tmpl w:val="EA4E79E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ABF7A00"/>
    <w:multiLevelType w:val="hybridMultilevel"/>
    <w:tmpl w:val="5A4813D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1190076F"/>
    <w:multiLevelType w:val="hybridMultilevel"/>
    <w:tmpl w:val="CEE254E4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">
    <w:nsid w:val="17513B3D"/>
    <w:multiLevelType w:val="multilevel"/>
    <w:tmpl w:val="ABC651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094747"/>
    <w:multiLevelType w:val="multilevel"/>
    <w:tmpl w:val="5DC8392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E21A28"/>
    <w:multiLevelType w:val="hybridMultilevel"/>
    <w:tmpl w:val="5D202ED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B141095"/>
    <w:multiLevelType w:val="hybridMultilevel"/>
    <w:tmpl w:val="977ACA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B177DBD"/>
    <w:multiLevelType w:val="hybridMultilevel"/>
    <w:tmpl w:val="1EC81F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E31733E"/>
    <w:multiLevelType w:val="hybridMultilevel"/>
    <w:tmpl w:val="DB68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01279"/>
    <w:multiLevelType w:val="hybridMultilevel"/>
    <w:tmpl w:val="C5C47D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4BE3551"/>
    <w:multiLevelType w:val="hybridMultilevel"/>
    <w:tmpl w:val="9692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72B74"/>
    <w:multiLevelType w:val="hybridMultilevel"/>
    <w:tmpl w:val="980EB8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CCA4FD4"/>
    <w:multiLevelType w:val="hybridMultilevel"/>
    <w:tmpl w:val="699CE9E6"/>
    <w:lvl w:ilvl="0" w:tplc="04190001">
      <w:start w:val="1"/>
      <w:numFmt w:val="bullet"/>
      <w:lvlText w:val=""/>
      <w:lvlJc w:val="left"/>
      <w:pPr>
        <w:ind w:left="12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3">
    <w:nsid w:val="3F130DEA"/>
    <w:multiLevelType w:val="multilevel"/>
    <w:tmpl w:val="1294090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921514"/>
    <w:multiLevelType w:val="hybridMultilevel"/>
    <w:tmpl w:val="C9101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36F3B"/>
    <w:multiLevelType w:val="multilevel"/>
    <w:tmpl w:val="08C0249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A8C0904"/>
    <w:multiLevelType w:val="hybridMultilevel"/>
    <w:tmpl w:val="1840C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901D5"/>
    <w:multiLevelType w:val="hybridMultilevel"/>
    <w:tmpl w:val="06647198"/>
    <w:lvl w:ilvl="0" w:tplc="04190001">
      <w:start w:val="1"/>
      <w:numFmt w:val="bullet"/>
      <w:lvlText w:val=""/>
      <w:lvlJc w:val="left"/>
      <w:pPr>
        <w:ind w:left="1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18">
    <w:nsid w:val="5D8F7F9C"/>
    <w:multiLevelType w:val="hybridMultilevel"/>
    <w:tmpl w:val="BC7A1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0873D1"/>
    <w:multiLevelType w:val="multilevel"/>
    <w:tmpl w:val="E1DC511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5732D6"/>
    <w:multiLevelType w:val="hybridMultilevel"/>
    <w:tmpl w:val="EB84B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D216D9"/>
    <w:multiLevelType w:val="hybridMultilevel"/>
    <w:tmpl w:val="4F2A9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F3EFD"/>
    <w:multiLevelType w:val="multilevel"/>
    <w:tmpl w:val="77A2F13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754788"/>
    <w:multiLevelType w:val="hybridMultilevel"/>
    <w:tmpl w:val="FE7A2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7"/>
  </w:num>
  <w:num w:numId="4">
    <w:abstractNumId w:val="15"/>
  </w:num>
  <w:num w:numId="5">
    <w:abstractNumId w:val="19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  <w:num w:numId="12">
    <w:abstractNumId w:val="12"/>
  </w:num>
  <w:num w:numId="13">
    <w:abstractNumId w:val="9"/>
  </w:num>
  <w:num w:numId="14">
    <w:abstractNumId w:val="6"/>
  </w:num>
  <w:num w:numId="15">
    <w:abstractNumId w:val="11"/>
  </w:num>
  <w:num w:numId="16">
    <w:abstractNumId w:val="18"/>
  </w:num>
  <w:num w:numId="17">
    <w:abstractNumId w:val="1"/>
  </w:num>
  <w:num w:numId="18">
    <w:abstractNumId w:val="14"/>
  </w:num>
  <w:num w:numId="19">
    <w:abstractNumId w:val="16"/>
  </w:num>
  <w:num w:numId="20">
    <w:abstractNumId w:val="8"/>
  </w:num>
  <w:num w:numId="21">
    <w:abstractNumId w:val="20"/>
  </w:num>
  <w:num w:numId="22">
    <w:abstractNumId w:val="22"/>
  </w:num>
  <w:num w:numId="23">
    <w:abstractNumId w:val="3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/>
  <w:rsids>
    <w:rsidRoot w:val="00C21271"/>
    <w:rsid w:val="00017A19"/>
    <w:rsid w:val="00024C8B"/>
    <w:rsid w:val="000324AB"/>
    <w:rsid w:val="001427E0"/>
    <w:rsid w:val="00157A4A"/>
    <w:rsid w:val="00161462"/>
    <w:rsid w:val="00193AAC"/>
    <w:rsid w:val="0028208A"/>
    <w:rsid w:val="003038D4"/>
    <w:rsid w:val="00343E17"/>
    <w:rsid w:val="00374C50"/>
    <w:rsid w:val="003C6422"/>
    <w:rsid w:val="003F1983"/>
    <w:rsid w:val="00417C51"/>
    <w:rsid w:val="00451419"/>
    <w:rsid w:val="004627B0"/>
    <w:rsid w:val="004C3329"/>
    <w:rsid w:val="004E53B0"/>
    <w:rsid w:val="005623D4"/>
    <w:rsid w:val="00600215"/>
    <w:rsid w:val="006350DF"/>
    <w:rsid w:val="006425CC"/>
    <w:rsid w:val="00670A50"/>
    <w:rsid w:val="006F5816"/>
    <w:rsid w:val="00705F39"/>
    <w:rsid w:val="00731CC6"/>
    <w:rsid w:val="00734FDE"/>
    <w:rsid w:val="00787FDD"/>
    <w:rsid w:val="007A3CA8"/>
    <w:rsid w:val="007E57FB"/>
    <w:rsid w:val="00812C65"/>
    <w:rsid w:val="00825125"/>
    <w:rsid w:val="00832B9A"/>
    <w:rsid w:val="00841282"/>
    <w:rsid w:val="00847051"/>
    <w:rsid w:val="008577AD"/>
    <w:rsid w:val="00877554"/>
    <w:rsid w:val="008812C0"/>
    <w:rsid w:val="00893620"/>
    <w:rsid w:val="008B584E"/>
    <w:rsid w:val="008D1BAF"/>
    <w:rsid w:val="008D624B"/>
    <w:rsid w:val="008F13E9"/>
    <w:rsid w:val="008F24C0"/>
    <w:rsid w:val="00992B3A"/>
    <w:rsid w:val="00995862"/>
    <w:rsid w:val="009F6E62"/>
    <w:rsid w:val="00A532CD"/>
    <w:rsid w:val="00A54484"/>
    <w:rsid w:val="00AA6AF1"/>
    <w:rsid w:val="00AB5954"/>
    <w:rsid w:val="00AD087D"/>
    <w:rsid w:val="00AD650B"/>
    <w:rsid w:val="00B666FD"/>
    <w:rsid w:val="00B8308E"/>
    <w:rsid w:val="00BD42B6"/>
    <w:rsid w:val="00C21271"/>
    <w:rsid w:val="00C528D0"/>
    <w:rsid w:val="00C91B9C"/>
    <w:rsid w:val="00D24D0C"/>
    <w:rsid w:val="00D72AC2"/>
    <w:rsid w:val="00D75031"/>
    <w:rsid w:val="00D8002C"/>
    <w:rsid w:val="00DA7BDD"/>
    <w:rsid w:val="00DD36A9"/>
    <w:rsid w:val="00DF0263"/>
    <w:rsid w:val="00E10C72"/>
    <w:rsid w:val="00E326C2"/>
    <w:rsid w:val="00E95FBB"/>
    <w:rsid w:val="00EA45BF"/>
    <w:rsid w:val="00ED2829"/>
    <w:rsid w:val="00EE0B4E"/>
    <w:rsid w:val="00F0210D"/>
    <w:rsid w:val="00F05DF6"/>
    <w:rsid w:val="00F32036"/>
    <w:rsid w:val="00F678EA"/>
    <w:rsid w:val="00FB7E4C"/>
    <w:rsid w:val="00FE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21271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1"/>
    <w:rsid w:val="00C21271"/>
    <w:rPr>
      <w:rFonts w:ascii="Arial" w:eastAsia="Arial" w:hAnsi="Arial" w:cs="Arial"/>
      <w:sz w:val="94"/>
      <w:szCs w:val="94"/>
      <w:shd w:val="clear" w:color="auto" w:fill="FFFFFF"/>
    </w:rPr>
  </w:style>
  <w:style w:type="character" w:customStyle="1" w:styleId="50">
    <w:name w:val="Основной текст (5)"/>
    <w:basedOn w:val="5"/>
    <w:rsid w:val="00C21271"/>
    <w:rPr>
      <w:color w:val="333399"/>
      <w:spacing w:val="0"/>
      <w:w w:val="100"/>
      <w:position w:val="0"/>
      <w:lang w:val="en-US" w:eastAsia="en-US" w:bidi="en-US"/>
    </w:rPr>
  </w:style>
  <w:style w:type="character" w:customStyle="1" w:styleId="6">
    <w:name w:val="Основной текст (6)_"/>
    <w:basedOn w:val="a0"/>
    <w:link w:val="61"/>
    <w:rsid w:val="00C21271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a3">
    <w:name w:val="Колонтитул"/>
    <w:basedOn w:val="a0"/>
    <w:rsid w:val="00C2127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51">
    <w:name w:val="Основной текст (5)1"/>
    <w:basedOn w:val="a"/>
    <w:link w:val="5"/>
    <w:rsid w:val="00C21271"/>
    <w:pPr>
      <w:shd w:val="clear" w:color="auto" w:fill="FFFFFF"/>
      <w:spacing w:before="2200" w:after="720" w:line="1152" w:lineRule="exact"/>
      <w:ind w:firstLine="460"/>
    </w:pPr>
    <w:rPr>
      <w:rFonts w:ascii="Arial" w:eastAsia="Arial" w:hAnsi="Arial" w:cs="Arial"/>
      <w:color w:val="auto"/>
      <w:sz w:val="94"/>
      <w:szCs w:val="94"/>
      <w:lang w:val="ru-RU" w:bidi="ar-SA"/>
    </w:rPr>
  </w:style>
  <w:style w:type="paragraph" w:customStyle="1" w:styleId="61">
    <w:name w:val="Основной текст (6)1"/>
    <w:basedOn w:val="a"/>
    <w:link w:val="6"/>
    <w:rsid w:val="00C21271"/>
    <w:pPr>
      <w:shd w:val="clear" w:color="auto" w:fill="FFFFFF"/>
      <w:spacing w:before="720" w:line="437" w:lineRule="exact"/>
    </w:pPr>
    <w:rPr>
      <w:rFonts w:ascii="Arial" w:eastAsia="Arial" w:hAnsi="Arial" w:cs="Arial"/>
      <w:color w:val="auto"/>
      <w:sz w:val="34"/>
      <w:szCs w:val="34"/>
      <w:lang w:val="ru-RU" w:bidi="ar-SA"/>
    </w:rPr>
  </w:style>
  <w:style w:type="paragraph" w:styleId="a4">
    <w:name w:val="footer"/>
    <w:basedOn w:val="a"/>
    <w:link w:val="a5"/>
    <w:uiPriority w:val="99"/>
    <w:unhideWhenUsed/>
    <w:rsid w:val="00C21271"/>
    <w:pPr>
      <w:tabs>
        <w:tab w:val="center" w:pos="4819"/>
        <w:tab w:val="right" w:pos="9639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21271"/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C212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271"/>
    <w:rPr>
      <w:rFonts w:ascii="Tahoma" w:eastAsia="Courier New" w:hAnsi="Tahoma" w:cs="Tahoma"/>
      <w:color w:val="000000"/>
      <w:sz w:val="16"/>
      <w:szCs w:val="16"/>
      <w:lang w:val="en-US" w:bidi="en-US"/>
    </w:rPr>
  </w:style>
  <w:style w:type="paragraph" w:styleId="a8">
    <w:name w:val="header"/>
    <w:basedOn w:val="a"/>
    <w:link w:val="a9"/>
    <w:uiPriority w:val="99"/>
    <w:semiHidden/>
    <w:unhideWhenUsed/>
    <w:rsid w:val="00C212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1271"/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customStyle="1" w:styleId="3">
    <w:name w:val="Заголовок №3_"/>
    <w:basedOn w:val="a0"/>
    <w:link w:val="31"/>
    <w:rsid w:val="00C21271"/>
    <w:rPr>
      <w:rFonts w:ascii="Arial" w:eastAsia="Arial" w:hAnsi="Arial" w:cs="Arial"/>
      <w:sz w:val="70"/>
      <w:szCs w:val="70"/>
      <w:shd w:val="clear" w:color="auto" w:fill="FFFFFF"/>
    </w:rPr>
  </w:style>
  <w:style w:type="character" w:customStyle="1" w:styleId="30">
    <w:name w:val="Заголовок №3"/>
    <w:basedOn w:val="3"/>
    <w:rsid w:val="00C21271"/>
    <w:rPr>
      <w:color w:val="333399"/>
      <w:spacing w:val="0"/>
      <w:w w:val="100"/>
      <w:position w:val="0"/>
      <w:lang w:val="en-US" w:eastAsia="en-US" w:bidi="en-US"/>
    </w:rPr>
  </w:style>
  <w:style w:type="character" w:customStyle="1" w:styleId="2">
    <w:name w:val="Основной текст (2)_"/>
    <w:basedOn w:val="a0"/>
    <w:link w:val="21"/>
    <w:rsid w:val="00C21271"/>
    <w:rPr>
      <w:rFonts w:ascii="Arial" w:eastAsia="Arial" w:hAnsi="Arial" w:cs="Arial"/>
      <w:sz w:val="48"/>
      <w:szCs w:val="48"/>
      <w:shd w:val="clear" w:color="auto" w:fill="FFFFFF"/>
    </w:rPr>
  </w:style>
  <w:style w:type="character" w:customStyle="1" w:styleId="20">
    <w:name w:val="Основной текст (2) + Полужирный"/>
    <w:basedOn w:val="2"/>
    <w:rsid w:val="00C21271"/>
    <w:rPr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217pt">
    <w:name w:val="Основной текст (2) + 17 pt"/>
    <w:basedOn w:val="2"/>
    <w:rsid w:val="00C21271"/>
    <w:rPr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217pt0">
    <w:name w:val="Основной текст (2) + 17 pt;Курсив"/>
    <w:basedOn w:val="2"/>
    <w:rsid w:val="00C21271"/>
    <w:rPr>
      <w:i/>
      <w:iCs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paragraph" w:customStyle="1" w:styleId="31">
    <w:name w:val="Заголовок №31"/>
    <w:basedOn w:val="a"/>
    <w:link w:val="3"/>
    <w:rsid w:val="00C21271"/>
    <w:pPr>
      <w:shd w:val="clear" w:color="auto" w:fill="FFFFFF"/>
      <w:spacing w:after="680" w:line="782" w:lineRule="exact"/>
      <w:outlineLvl w:val="2"/>
    </w:pPr>
    <w:rPr>
      <w:rFonts w:ascii="Arial" w:eastAsia="Arial" w:hAnsi="Arial" w:cs="Arial"/>
      <w:color w:val="auto"/>
      <w:sz w:val="70"/>
      <w:szCs w:val="70"/>
      <w:lang w:val="ru-RU" w:bidi="ar-SA"/>
    </w:rPr>
  </w:style>
  <w:style w:type="paragraph" w:customStyle="1" w:styleId="21">
    <w:name w:val="Основной текст (2)1"/>
    <w:basedOn w:val="a"/>
    <w:link w:val="2"/>
    <w:rsid w:val="00C21271"/>
    <w:pPr>
      <w:shd w:val="clear" w:color="auto" w:fill="FFFFFF"/>
      <w:spacing w:before="720" w:after="480" w:line="576" w:lineRule="exact"/>
      <w:ind w:hanging="660"/>
    </w:pPr>
    <w:rPr>
      <w:rFonts w:ascii="Arial" w:eastAsia="Arial" w:hAnsi="Arial" w:cs="Arial"/>
      <w:color w:val="auto"/>
      <w:sz w:val="48"/>
      <w:szCs w:val="48"/>
      <w:lang w:val="ru-RU" w:bidi="ar-SA"/>
    </w:rPr>
  </w:style>
  <w:style w:type="character" w:customStyle="1" w:styleId="22">
    <w:name w:val="Подпись к картинке (2)_"/>
    <w:basedOn w:val="a0"/>
    <w:link w:val="210"/>
    <w:rsid w:val="00C21271"/>
    <w:rPr>
      <w:rFonts w:ascii="Arial" w:eastAsia="Arial" w:hAnsi="Arial" w:cs="Arial"/>
      <w:sz w:val="86"/>
      <w:szCs w:val="86"/>
      <w:shd w:val="clear" w:color="auto" w:fill="FFFFFF"/>
    </w:rPr>
  </w:style>
  <w:style w:type="character" w:customStyle="1" w:styleId="23">
    <w:name w:val="Подпись к картинке (2)"/>
    <w:basedOn w:val="22"/>
    <w:rsid w:val="00C21271"/>
    <w:rPr>
      <w:color w:val="333399"/>
      <w:spacing w:val="0"/>
      <w:w w:val="100"/>
      <w:position w:val="0"/>
      <w:lang w:val="en-US" w:eastAsia="en-US" w:bidi="en-US"/>
    </w:rPr>
  </w:style>
  <w:style w:type="paragraph" w:customStyle="1" w:styleId="210">
    <w:name w:val="Подпись к картинке (2)1"/>
    <w:basedOn w:val="a"/>
    <w:link w:val="22"/>
    <w:rsid w:val="00C21271"/>
    <w:pPr>
      <w:shd w:val="clear" w:color="auto" w:fill="FFFFFF"/>
      <w:spacing w:line="960" w:lineRule="exact"/>
    </w:pPr>
    <w:rPr>
      <w:rFonts w:ascii="Arial" w:eastAsia="Arial" w:hAnsi="Arial" w:cs="Arial"/>
      <w:color w:val="auto"/>
      <w:sz w:val="86"/>
      <w:szCs w:val="86"/>
      <w:lang w:val="ru-RU" w:bidi="ar-SA"/>
    </w:rPr>
  </w:style>
  <w:style w:type="character" w:customStyle="1" w:styleId="220">
    <w:name w:val="Основной текст (2) + Полужирный2"/>
    <w:basedOn w:val="2"/>
    <w:rsid w:val="00C21271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24">
    <w:name w:val="Заголовок №2_"/>
    <w:basedOn w:val="a0"/>
    <w:link w:val="211"/>
    <w:rsid w:val="00C21271"/>
    <w:rPr>
      <w:rFonts w:ascii="Arial" w:eastAsia="Arial" w:hAnsi="Arial" w:cs="Arial"/>
      <w:sz w:val="86"/>
      <w:szCs w:val="86"/>
      <w:shd w:val="clear" w:color="auto" w:fill="FFFFFF"/>
    </w:rPr>
  </w:style>
  <w:style w:type="character" w:customStyle="1" w:styleId="25">
    <w:name w:val="Заголовок №2"/>
    <w:basedOn w:val="24"/>
    <w:rsid w:val="00C21271"/>
    <w:rPr>
      <w:color w:val="333399"/>
      <w:spacing w:val="0"/>
      <w:w w:val="100"/>
      <w:position w:val="0"/>
      <w:lang w:val="en-US" w:eastAsia="en-US" w:bidi="en-US"/>
    </w:rPr>
  </w:style>
  <w:style w:type="paragraph" w:customStyle="1" w:styleId="211">
    <w:name w:val="Заголовок №21"/>
    <w:basedOn w:val="a"/>
    <w:link w:val="24"/>
    <w:rsid w:val="00C21271"/>
    <w:pPr>
      <w:shd w:val="clear" w:color="auto" w:fill="FFFFFF"/>
      <w:spacing w:after="720" w:line="960" w:lineRule="exact"/>
      <w:outlineLvl w:val="1"/>
    </w:pPr>
    <w:rPr>
      <w:rFonts w:ascii="Arial" w:eastAsia="Arial" w:hAnsi="Arial" w:cs="Arial"/>
      <w:color w:val="auto"/>
      <w:sz w:val="86"/>
      <w:szCs w:val="86"/>
      <w:lang w:val="ru-RU" w:bidi="ar-SA"/>
    </w:rPr>
  </w:style>
  <w:style w:type="table" w:styleId="aa">
    <w:name w:val="Table Grid"/>
    <w:basedOn w:val="a1"/>
    <w:uiPriority w:val="59"/>
    <w:rsid w:val="00C212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pt">
    <w:name w:val="Основной текст (2) + 21 pt;Полужирный"/>
    <w:basedOn w:val="2"/>
    <w:rsid w:val="00C21271"/>
    <w:rPr>
      <w:b/>
      <w:bCs/>
      <w:i w:val="0"/>
      <w:iCs w:val="0"/>
      <w:smallCaps w:val="0"/>
      <w:strike w:val="0"/>
      <w:color w:val="333399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220pt">
    <w:name w:val="Основной текст (2) + 20 pt;Курсив"/>
    <w:basedOn w:val="2"/>
    <w:rsid w:val="00C21271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220pt1">
    <w:name w:val="Основной текст (2) + 20 pt;Курсив1"/>
    <w:basedOn w:val="2"/>
    <w:rsid w:val="00C21271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220pt0">
    <w:name w:val="Основной текст (2) + 20 pt"/>
    <w:basedOn w:val="2"/>
    <w:rsid w:val="00C2127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1"/>
    <w:rsid w:val="00161462"/>
    <w:rPr>
      <w:rFonts w:ascii="Arial" w:eastAsia="Arial" w:hAnsi="Arial" w:cs="Arial"/>
      <w:sz w:val="40"/>
      <w:szCs w:val="40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161462"/>
    <w:pPr>
      <w:shd w:val="clear" w:color="auto" w:fill="FFFFFF"/>
      <w:spacing w:before="220" w:after="440" w:line="446" w:lineRule="exact"/>
      <w:ind w:hanging="600"/>
    </w:pPr>
    <w:rPr>
      <w:rFonts w:ascii="Arial" w:eastAsia="Arial" w:hAnsi="Arial" w:cs="Arial"/>
      <w:color w:val="auto"/>
      <w:sz w:val="40"/>
      <w:szCs w:val="40"/>
      <w:lang w:val="ru-RU" w:bidi="ar-SA"/>
    </w:rPr>
  </w:style>
  <w:style w:type="paragraph" w:styleId="ab">
    <w:name w:val="List Paragraph"/>
    <w:basedOn w:val="a"/>
    <w:uiPriority w:val="34"/>
    <w:qFormat/>
    <w:rsid w:val="00161462"/>
    <w:pPr>
      <w:ind w:left="720"/>
      <w:contextualSpacing/>
    </w:pPr>
  </w:style>
  <w:style w:type="character" w:customStyle="1" w:styleId="8">
    <w:name w:val="Основной текст (8)_"/>
    <w:basedOn w:val="a0"/>
    <w:link w:val="81"/>
    <w:rsid w:val="00161462"/>
    <w:rPr>
      <w:rFonts w:ascii="Arial" w:eastAsia="Arial" w:hAnsi="Arial" w:cs="Arial"/>
      <w:sz w:val="56"/>
      <w:szCs w:val="56"/>
      <w:shd w:val="clear" w:color="auto" w:fill="FFFFFF"/>
    </w:rPr>
  </w:style>
  <w:style w:type="character" w:customStyle="1" w:styleId="70">
    <w:name w:val="Основной текст (7) + Курсив"/>
    <w:basedOn w:val="7"/>
    <w:rsid w:val="00161462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paragraph" w:customStyle="1" w:styleId="81">
    <w:name w:val="Основной текст (8)1"/>
    <w:basedOn w:val="a"/>
    <w:link w:val="8"/>
    <w:rsid w:val="00161462"/>
    <w:pPr>
      <w:shd w:val="clear" w:color="auto" w:fill="FFFFFF"/>
      <w:spacing w:after="60" w:line="626" w:lineRule="exact"/>
    </w:pPr>
    <w:rPr>
      <w:rFonts w:ascii="Arial" w:eastAsia="Arial" w:hAnsi="Arial" w:cs="Arial"/>
      <w:color w:val="auto"/>
      <w:sz w:val="56"/>
      <w:szCs w:val="56"/>
      <w:lang w:val="ru-RU" w:bidi="ar-SA"/>
    </w:rPr>
  </w:style>
  <w:style w:type="character" w:customStyle="1" w:styleId="9">
    <w:name w:val="Основной текст (9)_"/>
    <w:basedOn w:val="a0"/>
    <w:link w:val="91"/>
    <w:rsid w:val="007E57FB"/>
    <w:rPr>
      <w:rFonts w:ascii="Arial" w:eastAsia="Arial" w:hAnsi="Arial" w:cs="Arial"/>
      <w:sz w:val="64"/>
      <w:szCs w:val="64"/>
      <w:shd w:val="clear" w:color="auto" w:fill="FFFFFF"/>
    </w:rPr>
  </w:style>
  <w:style w:type="character" w:customStyle="1" w:styleId="90">
    <w:name w:val="Основной текст (9)"/>
    <w:basedOn w:val="9"/>
    <w:rsid w:val="007E57FB"/>
    <w:rPr>
      <w:color w:val="333399"/>
      <w:spacing w:val="0"/>
      <w:w w:val="100"/>
      <w:position w:val="0"/>
      <w:lang w:val="en-US" w:eastAsia="en-US" w:bidi="en-US"/>
    </w:rPr>
  </w:style>
  <w:style w:type="paragraph" w:customStyle="1" w:styleId="91">
    <w:name w:val="Основной текст (9)1"/>
    <w:basedOn w:val="a"/>
    <w:link w:val="9"/>
    <w:rsid w:val="007E57FB"/>
    <w:pPr>
      <w:shd w:val="clear" w:color="auto" w:fill="FFFFFF"/>
      <w:spacing w:after="940" w:line="773" w:lineRule="exact"/>
      <w:jc w:val="center"/>
    </w:pPr>
    <w:rPr>
      <w:rFonts w:ascii="Arial" w:eastAsia="Arial" w:hAnsi="Arial" w:cs="Arial"/>
      <w:color w:val="auto"/>
      <w:sz w:val="64"/>
      <w:szCs w:val="64"/>
      <w:lang w:val="ru-RU" w:bidi="ar-SA"/>
    </w:rPr>
  </w:style>
  <w:style w:type="character" w:customStyle="1" w:styleId="ac">
    <w:name w:val="Колонтитул_"/>
    <w:basedOn w:val="a0"/>
    <w:link w:val="1"/>
    <w:rsid w:val="007E57FB"/>
    <w:rPr>
      <w:rFonts w:ascii="Arial" w:eastAsia="Arial" w:hAnsi="Arial" w:cs="Arial"/>
      <w:shd w:val="clear" w:color="auto" w:fill="FFFFFF"/>
    </w:rPr>
  </w:style>
  <w:style w:type="character" w:customStyle="1" w:styleId="43pt">
    <w:name w:val="Колонтитул + 43 pt"/>
    <w:basedOn w:val="ac"/>
    <w:rsid w:val="007E57FB"/>
    <w:rPr>
      <w:color w:val="333399"/>
      <w:spacing w:val="0"/>
      <w:w w:val="100"/>
      <w:position w:val="0"/>
      <w:sz w:val="86"/>
      <w:szCs w:val="86"/>
      <w:lang w:val="en-US" w:eastAsia="en-US" w:bidi="en-US"/>
    </w:rPr>
  </w:style>
  <w:style w:type="paragraph" w:customStyle="1" w:styleId="1">
    <w:name w:val="Колонтитул1"/>
    <w:basedOn w:val="a"/>
    <w:link w:val="ac"/>
    <w:rsid w:val="007E57FB"/>
    <w:pPr>
      <w:shd w:val="clear" w:color="auto" w:fill="FFFFFF"/>
      <w:spacing w:line="246" w:lineRule="exact"/>
    </w:pPr>
    <w:rPr>
      <w:rFonts w:ascii="Arial" w:eastAsia="Arial" w:hAnsi="Arial" w:cs="Arial"/>
      <w:color w:val="auto"/>
      <w:sz w:val="22"/>
      <w:szCs w:val="22"/>
      <w:lang w:val="ru-RU" w:bidi="ar-SA"/>
    </w:rPr>
  </w:style>
  <w:style w:type="character" w:customStyle="1" w:styleId="10">
    <w:name w:val="Основной текст (10)_"/>
    <w:basedOn w:val="a0"/>
    <w:link w:val="101"/>
    <w:rsid w:val="007E57FB"/>
    <w:rPr>
      <w:rFonts w:ascii="Arial" w:eastAsia="Arial" w:hAnsi="Arial" w:cs="Arial"/>
      <w:sz w:val="78"/>
      <w:szCs w:val="78"/>
      <w:shd w:val="clear" w:color="auto" w:fill="FFFFFF"/>
    </w:rPr>
  </w:style>
  <w:style w:type="character" w:customStyle="1" w:styleId="100">
    <w:name w:val="Основной текст (10)"/>
    <w:basedOn w:val="10"/>
    <w:rsid w:val="007E57FB"/>
    <w:rPr>
      <w:color w:val="333399"/>
      <w:spacing w:val="0"/>
      <w:w w:val="100"/>
      <w:position w:val="0"/>
      <w:lang w:val="en-US" w:eastAsia="en-US" w:bidi="en-US"/>
    </w:rPr>
  </w:style>
  <w:style w:type="paragraph" w:customStyle="1" w:styleId="101">
    <w:name w:val="Основной текст (10)1"/>
    <w:basedOn w:val="a"/>
    <w:link w:val="10"/>
    <w:rsid w:val="007E57FB"/>
    <w:pPr>
      <w:shd w:val="clear" w:color="auto" w:fill="FFFFFF"/>
      <w:spacing w:after="540" w:line="872" w:lineRule="exact"/>
    </w:pPr>
    <w:rPr>
      <w:rFonts w:ascii="Arial" w:eastAsia="Arial" w:hAnsi="Arial" w:cs="Arial"/>
      <w:color w:val="auto"/>
      <w:sz w:val="78"/>
      <w:szCs w:val="78"/>
      <w:lang w:val="ru-RU" w:bidi="ar-SA"/>
    </w:rPr>
  </w:style>
  <w:style w:type="character" w:customStyle="1" w:styleId="214pt">
    <w:name w:val="Основной текст (2) + 14 pt"/>
    <w:basedOn w:val="2"/>
    <w:rsid w:val="00841282"/>
    <w:rPr>
      <w:color w:val="333399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214pt0">
    <w:name w:val="Основной текст (2) + 14 pt;Курсив"/>
    <w:basedOn w:val="2"/>
    <w:rsid w:val="00841282"/>
    <w:rPr>
      <w:i/>
      <w:iCs/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214pt3">
    <w:name w:val="Основной текст (2) + 14 pt3"/>
    <w:basedOn w:val="2"/>
    <w:rsid w:val="00841282"/>
    <w:rPr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212">
    <w:name w:val="Основной текст (2) + Полужирный1"/>
    <w:basedOn w:val="2"/>
    <w:rsid w:val="00841282"/>
    <w:rPr>
      <w:b/>
      <w:bCs/>
      <w:i w:val="0"/>
      <w:iCs w:val="0"/>
      <w:smallCaps w:val="0"/>
      <w:strike w:val="0"/>
      <w:color w:val="333399"/>
      <w:spacing w:val="0"/>
      <w:w w:val="100"/>
      <w:position w:val="0"/>
      <w:u w:val="none"/>
      <w:lang w:val="en-US" w:eastAsia="en-US" w:bidi="en-US"/>
    </w:rPr>
  </w:style>
  <w:style w:type="character" w:customStyle="1" w:styleId="39pt">
    <w:name w:val="Колонтитул + 39 pt"/>
    <w:basedOn w:val="ac"/>
    <w:rsid w:val="00017A19"/>
    <w:rPr>
      <w:b w:val="0"/>
      <w:bCs w:val="0"/>
      <w:i w:val="0"/>
      <w:iCs w:val="0"/>
      <w:smallCaps w:val="0"/>
      <w:strike w:val="0"/>
      <w:color w:val="333399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Подпись к картинке (3) Exact"/>
    <w:basedOn w:val="a0"/>
    <w:link w:val="32"/>
    <w:rsid w:val="008F24C0"/>
    <w:rPr>
      <w:rFonts w:ascii="Arial" w:eastAsia="Arial" w:hAnsi="Arial" w:cs="Arial"/>
      <w:b/>
      <w:bCs/>
      <w:sz w:val="42"/>
      <w:szCs w:val="42"/>
      <w:shd w:val="clear" w:color="auto" w:fill="FFFFFF"/>
    </w:rPr>
  </w:style>
  <w:style w:type="paragraph" w:customStyle="1" w:styleId="32">
    <w:name w:val="Подпись к картинке (3)"/>
    <w:basedOn w:val="a"/>
    <w:link w:val="3Exact"/>
    <w:rsid w:val="008F24C0"/>
    <w:pPr>
      <w:shd w:val="clear" w:color="auto" w:fill="FFFFFF"/>
      <w:spacing w:line="470" w:lineRule="exact"/>
    </w:pPr>
    <w:rPr>
      <w:rFonts w:ascii="Arial" w:eastAsia="Arial" w:hAnsi="Arial" w:cs="Arial"/>
      <w:b/>
      <w:bCs/>
      <w:color w:val="auto"/>
      <w:sz w:val="42"/>
      <w:szCs w:val="42"/>
      <w:lang w:val="ru-RU" w:bidi="ar-SA"/>
    </w:rPr>
  </w:style>
  <w:style w:type="character" w:customStyle="1" w:styleId="5Exact">
    <w:name w:val="Подпись к картинке (5) Exact"/>
    <w:basedOn w:val="a0"/>
    <w:link w:val="52"/>
    <w:rsid w:val="00374C50"/>
    <w:rPr>
      <w:rFonts w:ascii="Arial" w:eastAsia="Arial" w:hAnsi="Arial" w:cs="Arial"/>
      <w:i/>
      <w:iCs/>
      <w:sz w:val="28"/>
      <w:szCs w:val="28"/>
      <w:shd w:val="clear" w:color="auto" w:fill="FFFFFF"/>
    </w:rPr>
  </w:style>
  <w:style w:type="character" w:customStyle="1" w:styleId="Exact">
    <w:name w:val="Подпись к картинке Exact"/>
    <w:basedOn w:val="a0"/>
    <w:link w:val="ad"/>
    <w:rsid w:val="00374C50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52">
    <w:name w:val="Подпись к картинке (5)"/>
    <w:basedOn w:val="a"/>
    <w:link w:val="5Exact"/>
    <w:rsid w:val="00374C50"/>
    <w:pPr>
      <w:shd w:val="clear" w:color="auto" w:fill="FFFFFF"/>
      <w:spacing w:line="312" w:lineRule="exact"/>
      <w:jc w:val="center"/>
    </w:pPr>
    <w:rPr>
      <w:rFonts w:ascii="Arial" w:eastAsia="Arial" w:hAnsi="Arial" w:cs="Arial"/>
      <w:i/>
      <w:iCs/>
      <w:color w:val="auto"/>
      <w:sz w:val="28"/>
      <w:szCs w:val="28"/>
      <w:lang w:val="ru-RU" w:bidi="ar-SA"/>
    </w:rPr>
  </w:style>
  <w:style w:type="paragraph" w:customStyle="1" w:styleId="ad">
    <w:name w:val="Подпись к картинке"/>
    <w:basedOn w:val="a"/>
    <w:link w:val="Exact"/>
    <w:rsid w:val="00374C50"/>
    <w:pPr>
      <w:shd w:val="clear" w:color="auto" w:fill="FFFFFF"/>
      <w:spacing w:line="312" w:lineRule="exact"/>
    </w:pPr>
    <w:rPr>
      <w:rFonts w:ascii="Arial" w:eastAsia="Arial" w:hAnsi="Arial" w:cs="Arial"/>
      <w:color w:val="auto"/>
      <w:sz w:val="28"/>
      <w:szCs w:val="28"/>
      <w:lang w:val="ru-RU" w:bidi="ar-SA"/>
    </w:rPr>
  </w:style>
  <w:style w:type="character" w:customStyle="1" w:styleId="Exact0">
    <w:name w:val="Подпись к картинке + Курсив Exact"/>
    <w:basedOn w:val="Exact"/>
    <w:rsid w:val="00374C50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214pt1">
    <w:name w:val="Основной текст (2) + 14 pt1"/>
    <w:basedOn w:val="2"/>
    <w:rsid w:val="00B8308E"/>
    <w:rPr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72">
    <w:name w:val="Основной текст (7)"/>
    <w:basedOn w:val="7"/>
    <w:rsid w:val="00C528D0"/>
    <w:rPr>
      <w:b w:val="0"/>
      <w:bCs w:val="0"/>
      <w:i w:val="0"/>
      <w:iCs w:val="0"/>
      <w:smallCaps w:val="0"/>
      <w:strike w:val="0"/>
      <w:color w:val="009899"/>
      <w:spacing w:val="0"/>
      <w:w w:val="100"/>
      <w:position w:val="0"/>
      <w:u w:val="single"/>
      <w:lang w:val="en-US" w:eastAsia="en-US" w:bidi="en-US"/>
    </w:rPr>
  </w:style>
  <w:style w:type="character" w:customStyle="1" w:styleId="720">
    <w:name w:val="Основной текст (7)2"/>
    <w:basedOn w:val="7"/>
    <w:rsid w:val="00C528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14pt2">
    <w:name w:val="Основной текст (2) + 14 pt;Полужирный"/>
    <w:basedOn w:val="2"/>
    <w:rsid w:val="00157A4A"/>
    <w:rPr>
      <w:b/>
      <w:bCs/>
      <w:i w:val="0"/>
      <w:iCs w:val="0"/>
      <w:smallCaps w:val="0"/>
      <w:strike w:val="0"/>
      <w:color w:val="333399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7pt1">
    <w:name w:val="Основной текст (2) + 17 pt;Курсив1"/>
    <w:basedOn w:val="2"/>
    <w:rsid w:val="00157A4A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17pt10">
    <w:name w:val="Основной текст (2) + 17 pt1"/>
    <w:basedOn w:val="2"/>
    <w:rsid w:val="00157A4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60">
    <w:name w:val="Основной текст (6)"/>
    <w:basedOn w:val="6"/>
    <w:rsid w:val="004627B0"/>
    <w:rPr>
      <w:b w:val="0"/>
      <w:bCs w:val="0"/>
      <w:i w:val="0"/>
      <w:iCs w:val="0"/>
      <w:smallCaps w:val="0"/>
      <w:strike w:val="0"/>
      <w:color w:val="009899"/>
      <w:spacing w:val="0"/>
      <w:w w:val="100"/>
      <w:position w:val="0"/>
      <w:u w:val="single"/>
      <w:lang w:val="en-US" w:eastAsia="en-US" w:bidi="en-US"/>
    </w:rPr>
  </w:style>
  <w:style w:type="character" w:customStyle="1" w:styleId="62">
    <w:name w:val="Основной текст (6)2"/>
    <w:basedOn w:val="6"/>
    <w:rsid w:val="004627B0"/>
    <w:rPr>
      <w:b w:val="0"/>
      <w:bCs w:val="0"/>
      <w:i w:val="0"/>
      <w:iCs w:val="0"/>
      <w:smallCaps w:val="0"/>
      <w:strike w:val="0"/>
      <w:color w:val="009899"/>
      <w:spacing w:val="0"/>
      <w:w w:val="100"/>
      <w:position w:val="0"/>
      <w:u w:val="none"/>
      <w:lang w:val="en-US" w:eastAsia="en-US" w:bidi="en-US"/>
    </w:rPr>
  </w:style>
  <w:style w:type="character" w:customStyle="1" w:styleId="221pt1">
    <w:name w:val="Основной текст (2) + 21 pt;Полужирный1"/>
    <w:basedOn w:val="2"/>
    <w:rsid w:val="003038D4"/>
    <w:rPr>
      <w:b/>
      <w:bCs/>
      <w:i w:val="0"/>
      <w:iCs w:val="0"/>
      <w:smallCaps w:val="0"/>
      <w:strike w:val="0"/>
      <w:color w:val="333399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styleId="ae">
    <w:name w:val="Hyperlink"/>
    <w:basedOn w:val="a0"/>
    <w:uiPriority w:val="99"/>
    <w:unhideWhenUsed/>
    <w:rsid w:val="00F05DF6"/>
    <w:rPr>
      <w:color w:val="0000FF" w:themeColor="hyperlink"/>
      <w:u w:val="single"/>
    </w:rPr>
  </w:style>
  <w:style w:type="character" w:customStyle="1" w:styleId="221">
    <w:name w:val="Заголовок №22"/>
    <w:basedOn w:val="24"/>
    <w:rsid w:val="004C3329"/>
    <w:rPr>
      <w:b w:val="0"/>
      <w:bCs w:val="0"/>
      <w:i w:val="0"/>
      <w:iCs w:val="0"/>
      <w:smallCaps w:val="0"/>
      <w:strike w:val="0"/>
      <w:color w:val="009899"/>
      <w:spacing w:val="0"/>
      <w:w w:val="100"/>
      <w:position w:val="0"/>
      <w:u w:val="single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cect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ccug.s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eucast.org/ast_of_bacteria/qc_table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hyperlink" Target="http://www.eucast.org/ast_of_bacteria/qc_tables/" TargetMode="External"/><Relationship Id="rId27" Type="http://schemas.openxmlformats.org/officeDocument/2006/relationships/hyperlink" Target="http://www.eucas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41</Pages>
  <Words>3014</Words>
  <Characters>17182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2022-01-17T21:30:00Z</dcterms:created>
  <dcterms:modified xsi:type="dcterms:W3CDTF">2022-01-18T20:48:00Z</dcterms:modified>
</cp:coreProperties>
</file>